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2974D" w14:textId="77777777" w:rsidR="00E929B7" w:rsidRPr="000A65A9" w:rsidRDefault="00E929B7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9EFFFB1" w14:textId="77777777" w:rsidR="000A65A9" w:rsidRDefault="0001344F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>Канцеларијa</w:t>
      </w:r>
      <w:r w:rsidR="00D73AA7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ревизију система управљања средствима Европске уније, на основу члана 54. Закона о државним службеницима („Службени гласник РС“, бр. 79/05, 81/05-исправка, 83/05 - исправка, 64/07,  67/07- исправка, 116/08, 104/09, 99/14, 94/17</w:t>
      </w:r>
      <w:r w:rsidR="0019792C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73AA7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95/18</w:t>
      </w:r>
      <w:r w:rsidR="0019792C" w:rsidRPr="000A65A9">
        <w:rPr>
          <w:rFonts w:ascii="Times New Roman" w:eastAsia="Times New Roman" w:hAnsi="Times New Roman" w:cs="Times New Roman"/>
          <w:sz w:val="24"/>
          <w:szCs w:val="24"/>
          <w:lang w:val="sr-Latn-RS"/>
        </w:rPr>
        <w:t>, 157/20</w:t>
      </w:r>
      <w:r w:rsidR="0019792C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142/22</w:t>
      </w:r>
      <w:r w:rsidR="00D73AA7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>) и члана 9. став 1. Уредбе о  интерном и јавном конкурсу за попуњавање радних места у државним органима („Службени гла</w:t>
      </w:r>
      <w:r w:rsidR="00E919CF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>сник РС“, број 2/19</w:t>
      </w:r>
      <w:r w:rsidR="0019792C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67/</w:t>
      </w:r>
      <w:r w:rsidR="000414EB" w:rsidRPr="000A65A9">
        <w:rPr>
          <w:rFonts w:ascii="Times New Roman" w:eastAsia="Times New Roman" w:hAnsi="Times New Roman" w:cs="Times New Roman"/>
          <w:sz w:val="24"/>
          <w:szCs w:val="24"/>
          <w:lang w:val="sr-Latn-RS"/>
        </w:rPr>
        <w:t>2</w:t>
      </w:r>
      <w:r w:rsidR="0019792C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E919CF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0414EB" w:rsidRPr="000A65A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0414EB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>и дописа Службе за управљање кадровима, број 111-00-00108/2024-03 од 29. априла 2024. године, о испуњености услова за попуњавање извршилачких радних места,</w:t>
      </w:r>
      <w:r w:rsidR="00E919CF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оглашава</w:t>
      </w:r>
      <w:r w:rsidR="00E919CF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="00D73AA7" w:rsidRPr="00D73AA7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="00D73AA7" w:rsidRPr="00E919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ЈАВНИ КО</w:t>
      </w:r>
      <w:r w:rsidR="00FD24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НКУРС ЗА ПОПУЊАВАЊЕ ИЗВРШИЛАЧКИХ РАДНИХ</w:t>
      </w:r>
      <w:r w:rsidR="00D73AA7" w:rsidRPr="00E919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МЕСТА</w:t>
      </w:r>
      <w:r w:rsidR="00D73AA7" w:rsidRPr="00D73AA7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 </w:t>
      </w:r>
      <w:r w:rsidR="00D73AA7" w:rsidRPr="00D73AA7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br/>
      </w:r>
      <w:r w:rsidR="00D73AA7" w:rsidRPr="00D73AA7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br/>
      </w:r>
      <w:r w:rsidR="00E919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 Орган у коме се попуњава</w:t>
      </w:r>
      <w:r w:rsidR="00D73AA7" w:rsidRPr="00D73AA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рад</w:t>
      </w:r>
      <w:r w:rsidR="003346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но место</w:t>
      </w:r>
      <w:r w:rsidR="008D6B14" w:rsidRPr="0001344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  <w:r w:rsidR="008D6B14" w:rsidRPr="008D6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05961A3B" w14:textId="77777777" w:rsidR="000A65A9" w:rsidRDefault="008D6B14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D6B14">
        <w:rPr>
          <w:rFonts w:ascii="Times New Roman" w:eastAsia="Times New Roman" w:hAnsi="Times New Roman" w:cs="Times New Roman"/>
          <w:sz w:val="24"/>
          <w:szCs w:val="24"/>
          <w:lang w:val="sr-Cyrl-RS"/>
        </w:rPr>
        <w:t>Канцеларија за ревизију система управљања средствима Европске уније, Београд, Немањина 11</w:t>
      </w:r>
      <w:r w:rsidR="00D73AA7" w:rsidRPr="00D73A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14:paraId="1EBC21FB" w14:textId="6A78F723" w:rsidR="008D6B14" w:rsidRDefault="00D73AA7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73AA7">
        <w:rPr>
          <w:rFonts w:ascii="Times New Roman" w:eastAsia="Times New Roman" w:hAnsi="Times New Roman" w:cs="Times New Roman"/>
          <w:sz w:val="24"/>
          <w:szCs w:val="24"/>
          <w:lang w:val="sr-Cyrl-RS"/>
        </w:rPr>
        <w:t> </w:t>
      </w:r>
      <w:r w:rsidRPr="00D73AA7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="003346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II Радн</w:t>
      </w:r>
      <w:r w:rsidR="000414E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</w:t>
      </w:r>
      <w:r w:rsidR="003346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место</w:t>
      </w:r>
      <w:r w:rsidR="00E2494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које</w:t>
      </w:r>
      <w:r w:rsidR="00E919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се попуњава</w:t>
      </w:r>
      <w:r w:rsidR="000414E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ју</w:t>
      </w:r>
      <w:r w:rsidRPr="00D73AA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</w:p>
    <w:p w14:paraId="3270675C" w14:textId="77777777" w:rsidR="003331B6" w:rsidRPr="00E919CF" w:rsidRDefault="003331B6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D3A11B6" w14:textId="5237148A" w:rsidR="00FD24FE" w:rsidRPr="00F43E16" w:rsidRDefault="00F43E16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43E1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1.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8D6B14" w:rsidRPr="00F43E1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Радно место </w:t>
      </w:r>
      <w:r w:rsidR="00E12DD6" w:rsidRPr="00F43E1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координатор</w:t>
      </w:r>
      <w:r w:rsidR="009C1220" w:rsidRPr="00F43E1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CF358A" w:rsidRPr="00F43E1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послов</w:t>
      </w:r>
      <w:r w:rsidR="00E12DD6" w:rsidRPr="00F43E1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а</w:t>
      </w:r>
      <w:r w:rsidR="00FD24FE" w:rsidRPr="00F43E1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ревизије</w:t>
      </w:r>
      <w:r w:rsidR="00E919CF" w:rsidRPr="00F43E16"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="008D6B14" w:rsidRPr="00F43E1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E919CF" w:rsidRPr="00F43E16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 </w:t>
      </w:r>
      <w:r w:rsidR="00CF358A" w:rsidRPr="00F43E16">
        <w:rPr>
          <w:rFonts w:ascii="Times New Roman" w:hAnsi="Times New Roman" w:cs="Times New Roman"/>
          <w:noProof/>
          <w:sz w:val="24"/>
          <w:szCs w:val="24"/>
          <w:lang w:val="sr-Cyrl-CS"/>
        </w:rPr>
        <w:t>звању</w:t>
      </w:r>
      <w:r w:rsidR="009C1220" w:rsidRPr="00F43E1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E12DD6" w:rsidRPr="00F43E16">
        <w:rPr>
          <w:rFonts w:ascii="Times New Roman" w:hAnsi="Times New Roman" w:cs="Times New Roman"/>
          <w:noProof/>
          <w:sz w:val="24"/>
          <w:szCs w:val="24"/>
          <w:lang w:val="sr-Cyrl-CS"/>
        </w:rPr>
        <w:t>виш</w:t>
      </w:r>
      <w:r w:rsidR="009C1220" w:rsidRPr="00F43E16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E919CF" w:rsidRPr="00F43E1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саветник,</w:t>
      </w:r>
      <w:r w:rsidR="008D6B14" w:rsidRPr="00F43E1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FD24FE" w:rsidRPr="00F43E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Групи за ревизију </w:t>
      </w:r>
      <w:r w:rsidR="00B60F1E" w:rsidRPr="00F43E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оквиру </w:t>
      </w:r>
      <w:r w:rsidR="00FD24FE" w:rsidRPr="00F43E16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програма</w:t>
      </w:r>
      <w:r w:rsidR="00B60F1E" w:rsidRPr="00F43E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регионална и територијална сарадња </w:t>
      </w:r>
      <w:r w:rsid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="00FD24FE" w:rsidRPr="00F43E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D24FE" w:rsidRPr="00F43E16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1</w:t>
      </w:r>
      <w:r w:rsid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FD24FE" w:rsidRPr="00F43E16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извршилац</w:t>
      </w:r>
      <w:r w:rsidR="00FD24FE" w:rsidRPr="00F43E1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57C62C10" w14:textId="77777777" w:rsidR="00FD24FE" w:rsidRPr="00A41248" w:rsidRDefault="00FD24FE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14:paraId="68953D73" w14:textId="44D06F46" w:rsidR="00FD24FE" w:rsidRPr="00A41248" w:rsidRDefault="00FD24FE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A4124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Опис послова: </w:t>
      </w:r>
      <w:r w:rsidR="00E12DD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Координира рад чланова мешовитих тимова ревизије;</w:t>
      </w:r>
      <w:r w:rsidR="009C122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12DD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</w:t>
      </w:r>
      <w:r w:rsidR="009C122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рипрем</w:t>
      </w:r>
      <w:r w:rsidR="00E12DD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а</w:t>
      </w:r>
      <w:r w:rsidR="009C122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оператив</w:t>
      </w:r>
      <w:r w:rsidR="00E12DD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не</w:t>
      </w:r>
      <w:r w:rsidR="009C122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планов</w:t>
      </w:r>
      <w:r w:rsidR="00E12DD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</w:t>
      </w:r>
      <w:r w:rsidR="00653E63" w:rsidRPr="00653E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ревизије</w:t>
      </w:r>
      <w:r w:rsidR="00E12DD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и</w:t>
      </w:r>
      <w:r w:rsidR="00653E6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653E63" w:rsidRPr="00653E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</w:t>
      </w:r>
      <w:r w:rsidR="009C1220">
        <w:rPr>
          <w:rFonts w:ascii="Times New Roman" w:hAnsi="Times New Roman" w:cs="Times New Roman"/>
          <w:sz w:val="24"/>
          <w:szCs w:val="24"/>
          <w:lang w:val="sr-Cyrl-RS"/>
        </w:rPr>
        <w:t>чествује у припреми</w:t>
      </w:r>
      <w:r w:rsidR="00E12DD6">
        <w:rPr>
          <w:rFonts w:ascii="Times New Roman" w:hAnsi="Times New Roman" w:cs="Times New Roman"/>
          <w:sz w:val="24"/>
          <w:szCs w:val="24"/>
          <w:lang w:val="sr-Cyrl-RS"/>
        </w:rPr>
        <w:t xml:space="preserve"> стратешких</w:t>
      </w:r>
      <w:r w:rsidR="009C1220">
        <w:rPr>
          <w:rFonts w:ascii="Times New Roman" w:hAnsi="Times New Roman" w:cs="Times New Roman"/>
          <w:sz w:val="24"/>
          <w:szCs w:val="24"/>
          <w:lang w:val="sr-Cyrl-RS"/>
        </w:rPr>
        <w:t xml:space="preserve"> годишњ</w:t>
      </w:r>
      <w:r w:rsidR="00E12DD6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9C1220">
        <w:rPr>
          <w:rFonts w:ascii="Times New Roman" w:hAnsi="Times New Roman" w:cs="Times New Roman"/>
          <w:sz w:val="24"/>
          <w:szCs w:val="24"/>
          <w:lang w:val="sr-Cyrl-RS"/>
        </w:rPr>
        <w:t xml:space="preserve"> план</w:t>
      </w:r>
      <w:r w:rsidR="00E12DD6">
        <w:rPr>
          <w:rFonts w:ascii="Times New Roman" w:hAnsi="Times New Roman" w:cs="Times New Roman"/>
          <w:sz w:val="24"/>
          <w:szCs w:val="24"/>
          <w:lang w:val="sr-Cyrl-RS"/>
        </w:rPr>
        <w:t>ова ревизије;</w:t>
      </w:r>
      <w:r w:rsidR="009C12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2DD6">
        <w:rPr>
          <w:rFonts w:ascii="Times New Roman" w:hAnsi="Times New Roman" w:cs="Times New Roman"/>
          <w:sz w:val="24"/>
          <w:szCs w:val="24"/>
          <w:lang w:val="sr-Cyrl-RS"/>
        </w:rPr>
        <w:t xml:space="preserve">Припрема годишњи план </w:t>
      </w:r>
      <w:r w:rsidR="009C1220">
        <w:rPr>
          <w:rFonts w:ascii="Times New Roman" w:hAnsi="Times New Roman" w:cs="Times New Roman"/>
          <w:sz w:val="24"/>
          <w:szCs w:val="24"/>
          <w:lang w:val="sr-Cyrl-RS"/>
        </w:rPr>
        <w:t xml:space="preserve">рада Канцеларије из свог делокруга; </w:t>
      </w:r>
      <w:r w:rsidR="00E12DD6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9C1220">
        <w:rPr>
          <w:rFonts w:ascii="Times New Roman" w:hAnsi="Times New Roman" w:cs="Times New Roman"/>
          <w:sz w:val="24"/>
          <w:szCs w:val="24"/>
          <w:lang w:val="sr-Cyrl-RS"/>
        </w:rPr>
        <w:t>тара се да обезбеди ефикасније и рационалније извођење ревизија и развоју техничке и технолошке подршке током остваривања ревизије</w:t>
      </w:r>
      <w:r w:rsidR="00653E63" w:rsidRPr="00653E63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377C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2DD6">
        <w:rPr>
          <w:rFonts w:ascii="Times New Roman" w:hAnsi="Times New Roman" w:cs="Times New Roman"/>
          <w:sz w:val="24"/>
          <w:szCs w:val="24"/>
          <w:lang w:val="sr-Cyrl-RS"/>
        </w:rPr>
        <w:t>Израђује</w:t>
      </w:r>
      <w:r w:rsidR="00377C2B">
        <w:rPr>
          <w:rFonts w:ascii="Times New Roman" w:hAnsi="Times New Roman" w:cs="Times New Roman"/>
          <w:sz w:val="24"/>
          <w:szCs w:val="24"/>
          <w:lang w:val="sr-Cyrl-RS"/>
        </w:rPr>
        <w:t xml:space="preserve"> ревизорски извештај; Учествује у припреми годишњег извештаја о ревизорским активностима и годишњег мишљења за програм из делокруга Групе који се подносе Европској комисији; Припрема годишња мишљења о завршном извештају о трошковима целокупног или делимичног затварања програма који се подноси Европској комисији;</w:t>
      </w:r>
      <w:r w:rsidR="00653E63" w:rsidRPr="00653E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2DD6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653E63">
        <w:rPr>
          <w:rFonts w:ascii="Times New Roman" w:hAnsi="Times New Roman" w:cs="Times New Roman"/>
          <w:sz w:val="24"/>
          <w:szCs w:val="24"/>
          <w:lang w:val="sr-Cyrl-RS"/>
        </w:rPr>
        <w:t>бавља и друге послове по налогу руководиоца Групе.</w:t>
      </w:r>
    </w:p>
    <w:p w14:paraId="5E9D765A" w14:textId="4C923E87" w:rsidR="009511CE" w:rsidRDefault="00FD24FE" w:rsidP="000A6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124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Услови:</w:t>
      </w:r>
      <w:r w:rsidRPr="001660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</w:t>
      </w:r>
      <w:r w:rsidRPr="00166041">
        <w:rPr>
          <w:rFonts w:ascii="Times New Roman" w:hAnsi="Times New Roman" w:cs="Times New Roman"/>
          <w:sz w:val="24"/>
          <w:szCs w:val="24"/>
          <w:lang w:val="sr-Cyrl-RS"/>
        </w:rPr>
        <w:t>течено високо образовање на</w:t>
      </w:r>
      <w:r w:rsidRPr="001660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66041">
        <w:rPr>
          <w:rFonts w:ascii="Times New Roman" w:hAnsi="Times New Roman" w:cs="Times New Roman"/>
          <w:sz w:val="24"/>
          <w:szCs w:val="24"/>
          <w:lang w:val="sr-Cyrl-RS"/>
        </w:rPr>
        <w:t>основним академским студијама у обиму од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4 године или специјалистичким студијама на факултету; положен државни стручни исп</w:t>
      </w:r>
      <w:r w:rsidR="00CF358A">
        <w:rPr>
          <w:rFonts w:ascii="Times New Roman" w:hAnsi="Times New Roman" w:cs="Times New Roman"/>
          <w:sz w:val="24"/>
          <w:szCs w:val="24"/>
          <w:lang w:val="sr-Cyrl-RS"/>
        </w:rPr>
        <w:t xml:space="preserve">ит; </w:t>
      </w:r>
      <w:r w:rsidR="00CF358A" w:rsidRPr="00AF70AC">
        <w:rPr>
          <w:rFonts w:ascii="Times New Roman" w:hAnsi="Times New Roman" w:cs="Times New Roman"/>
          <w:sz w:val="24"/>
          <w:szCs w:val="24"/>
          <w:lang w:val="sr-Cyrl-RS"/>
        </w:rPr>
        <w:t>најма</w:t>
      </w:r>
      <w:r w:rsidR="009C1220">
        <w:rPr>
          <w:rFonts w:ascii="Times New Roman" w:hAnsi="Times New Roman" w:cs="Times New Roman"/>
          <w:sz w:val="24"/>
          <w:szCs w:val="24"/>
          <w:lang w:val="sr-Cyrl-RS"/>
        </w:rPr>
        <w:t xml:space="preserve">ње </w:t>
      </w:r>
      <w:r w:rsidR="00E12DD6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AF70AC">
        <w:rPr>
          <w:rFonts w:ascii="Times New Roman" w:hAnsi="Times New Roman" w:cs="Times New Roman"/>
          <w:sz w:val="24"/>
          <w:szCs w:val="24"/>
          <w:lang w:val="sr-Cyrl-RS"/>
        </w:rPr>
        <w:t xml:space="preserve"> г</w:t>
      </w:r>
      <w:r w:rsidR="009C1220">
        <w:rPr>
          <w:rFonts w:ascii="Times New Roman" w:hAnsi="Times New Roman" w:cs="Times New Roman"/>
          <w:sz w:val="24"/>
          <w:szCs w:val="24"/>
          <w:lang w:val="sr-Cyrl-RS"/>
        </w:rPr>
        <w:t>одина</w:t>
      </w:r>
      <w:r w:rsidR="00CF358A" w:rsidRPr="00AF70AC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искуства у струци,</w:t>
      </w:r>
      <w:r w:rsidR="00E12DD6" w:rsidRPr="00E12D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bookmarkStart w:id="0" w:name="_Hlk164683994"/>
      <w:r w:rsidR="00E12DD6" w:rsidRPr="00E12DD6">
        <w:rPr>
          <w:rFonts w:ascii="Times New Roman" w:eastAsia="Calibri" w:hAnsi="Times New Roman" w:cs="Times New Roman"/>
          <w:sz w:val="24"/>
          <w:szCs w:val="24"/>
          <w:lang w:val="sr-Cyrl-RS"/>
        </w:rPr>
        <w:t>ревизорски сертификат</w:t>
      </w:r>
      <w:r w:rsidR="00E12DD6" w:rsidRPr="00E12DD6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: </w:t>
      </w:r>
      <w:r w:rsidR="00E12DD6" w:rsidRPr="00E12DD6">
        <w:rPr>
          <w:rFonts w:ascii="Times New Roman" w:eastAsia="Calibri" w:hAnsi="Times New Roman" w:cs="Times New Roman"/>
          <w:sz w:val="24"/>
          <w:szCs w:val="24"/>
          <w:lang w:val="sr-Cyrl-RS"/>
        </w:rPr>
        <w:t>овлашћени ревизор</w:t>
      </w:r>
      <w:r w:rsidR="00E12DD6">
        <w:rPr>
          <w:rFonts w:ascii="Times New Roman" w:eastAsia="Calibri" w:hAnsi="Times New Roman" w:cs="Times New Roman"/>
          <w:sz w:val="24"/>
          <w:szCs w:val="24"/>
          <w:lang w:val="sr-Cyrl-RS"/>
        </w:rPr>
        <w:t>/</w:t>
      </w:r>
      <w:r w:rsidR="00E12DD6" w:rsidRPr="00E12DD6">
        <w:rPr>
          <w:rFonts w:ascii="Times New Roman" w:eastAsia="Calibri" w:hAnsi="Times New Roman" w:cs="Times New Roman"/>
          <w:sz w:val="24"/>
          <w:szCs w:val="24"/>
          <w:lang w:val="sr-Cyrl-RS"/>
        </w:rPr>
        <w:t>овлашћени интерни ревизор</w:t>
      </w:r>
      <w:r w:rsidR="00E12DD6">
        <w:rPr>
          <w:rFonts w:ascii="Times New Roman" w:eastAsia="Calibri" w:hAnsi="Times New Roman" w:cs="Times New Roman"/>
          <w:sz w:val="24"/>
          <w:szCs w:val="24"/>
          <w:lang w:val="sr-Cyrl-RS"/>
        </w:rPr>
        <w:t>/</w:t>
      </w:r>
      <w:r w:rsidR="00E12DD6" w:rsidRPr="00E12DD6">
        <w:rPr>
          <w:rFonts w:ascii="Times New Roman" w:eastAsia="Calibri" w:hAnsi="Times New Roman" w:cs="Times New Roman"/>
          <w:sz w:val="24"/>
          <w:szCs w:val="24"/>
          <w:lang w:val="sr-Cyrl-RS"/>
        </w:rPr>
        <w:t>овлашћени интерни ревизор у јавном сектору</w:t>
      </w:r>
      <w:r w:rsidR="00E12DD6">
        <w:rPr>
          <w:rFonts w:ascii="Times New Roman" w:eastAsia="Calibri" w:hAnsi="Times New Roman" w:cs="Times New Roman"/>
          <w:sz w:val="24"/>
          <w:szCs w:val="24"/>
          <w:lang w:val="sr-Cyrl-RS"/>
        </w:rPr>
        <w:t>/</w:t>
      </w:r>
      <w:r w:rsidR="00E12DD6" w:rsidRPr="00E12D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државни ревизор</w:t>
      </w:r>
      <w:r w:rsidR="00E12DD6">
        <w:rPr>
          <w:rFonts w:ascii="Times New Roman" w:eastAsia="Calibri" w:hAnsi="Times New Roman" w:cs="Times New Roman"/>
          <w:sz w:val="24"/>
          <w:szCs w:val="24"/>
          <w:lang w:val="sr-Cyrl-RS"/>
        </w:rPr>
        <w:t>/</w:t>
      </w:r>
      <w:r w:rsidR="00E12DD6" w:rsidRPr="00E12D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водећи(екстерни) ревизор за стандард </w:t>
      </w:r>
      <w:r w:rsidR="00E12DD6" w:rsidRPr="00E12DD6">
        <w:rPr>
          <w:rFonts w:ascii="Times New Roman" w:eastAsia="Calibri" w:hAnsi="Times New Roman" w:cs="Times New Roman"/>
          <w:sz w:val="24"/>
          <w:szCs w:val="24"/>
          <w:lang w:val="sr-Latn-RS"/>
        </w:rPr>
        <w:t>ISO/IEC 27001:2013;</w:t>
      </w:r>
      <w:bookmarkEnd w:id="0"/>
      <w:r w:rsidR="00CF358A" w:rsidRPr="00AF70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F70AC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Pr="00166041">
        <w:rPr>
          <w:rFonts w:ascii="Times New Roman" w:hAnsi="Times New Roman" w:cs="Times New Roman"/>
          <w:sz w:val="24"/>
          <w:szCs w:val="24"/>
          <w:lang w:val="sr-Cyrl-RS"/>
        </w:rPr>
        <w:t xml:space="preserve"> и потребне компетенције за рад на радном месту.</w:t>
      </w:r>
    </w:p>
    <w:p w14:paraId="3B3D9B5F" w14:textId="77777777" w:rsidR="00226392" w:rsidRPr="00166041" w:rsidRDefault="00226392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14:paraId="457E62BA" w14:textId="6AF03F1B" w:rsidR="00226392" w:rsidRPr="006E5186" w:rsidRDefault="00226392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18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2.Радно место </w:t>
      </w:r>
      <w:r w:rsidR="00CF358A" w:rsidRPr="006E5186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за</w:t>
      </w:r>
      <w:r w:rsidR="00377C2B" w:rsidRPr="006E518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Pr="006E518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пословe ревизије</w:t>
      </w:r>
      <w:r w:rsidRPr="006E5186"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Pr="006E518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6E5186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 </w:t>
      </w:r>
      <w:r w:rsidR="00CF358A" w:rsidRPr="006E5186">
        <w:rPr>
          <w:rFonts w:ascii="Times New Roman" w:hAnsi="Times New Roman" w:cs="Times New Roman"/>
          <w:noProof/>
          <w:sz w:val="24"/>
          <w:szCs w:val="24"/>
          <w:lang w:val="sr-Cyrl-CS"/>
        </w:rPr>
        <w:t>звању</w:t>
      </w:r>
      <w:r w:rsidR="00377C2B" w:rsidRPr="006E518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6E518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саветник,  </w:t>
      </w:r>
      <w:r w:rsidRPr="006E5186">
        <w:rPr>
          <w:rFonts w:ascii="Times New Roman" w:eastAsia="Times New Roman" w:hAnsi="Times New Roman" w:cs="Times New Roman"/>
          <w:sz w:val="24"/>
          <w:szCs w:val="24"/>
          <w:lang w:val="sr-Cyrl-RS"/>
        </w:rPr>
        <w:t>у Групи за ревизију у оквиру програма</w:t>
      </w:r>
      <w:r w:rsidR="00377C2B" w:rsidRPr="006E51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77C2B" w:rsidRPr="006E5186">
        <w:rPr>
          <w:rFonts w:ascii="Times New Roman" w:hAnsi="Times New Roman" w:cs="Times New Roman"/>
          <w:spacing w:val="2"/>
          <w:sz w:val="24"/>
          <w:lang w:val="sr-Cyrl-RS"/>
        </w:rPr>
        <w:t xml:space="preserve"> </w:t>
      </w:r>
      <w:r w:rsidR="00B60F1E" w:rsidRPr="006E5186">
        <w:rPr>
          <w:rFonts w:ascii="Times New Roman" w:hAnsi="Times New Roman" w:cs="Times New Roman"/>
          <w:spacing w:val="2"/>
          <w:sz w:val="24"/>
          <w:lang w:val="sr-Cyrl-RS"/>
        </w:rPr>
        <w:t>пољопривреда и рурални развој – ИПАРД програм</w:t>
      </w:r>
      <w:r w:rsidRPr="006E51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Pr="006E51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E5186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1</w:t>
      </w:r>
      <w:r w:rsid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6E5186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извршилац</w:t>
      </w:r>
      <w:r w:rsidRPr="006E518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1C9E63E5" w14:textId="77777777" w:rsidR="00226392" w:rsidRPr="00E12DD6" w:rsidRDefault="00226392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sr-Cyrl-RS"/>
        </w:rPr>
      </w:pPr>
    </w:p>
    <w:p w14:paraId="6B3DC539" w14:textId="77777777" w:rsidR="006E5186" w:rsidRDefault="00226392" w:rsidP="000A65A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60F1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Опис послова: </w:t>
      </w:r>
      <w:r w:rsidR="00B60F1E" w:rsidRPr="00B60F1E">
        <w:rPr>
          <w:rFonts w:ascii="Times New Roman" w:eastAsia="Calibri" w:hAnsi="Times New Roman" w:cs="Times New Roman"/>
          <w:sz w:val="24"/>
          <w:szCs w:val="24"/>
          <w:lang w:val="sr-Cyrl-RS"/>
        </w:rPr>
        <w:t>Обавља стручне послове у припреми годишњег плана ревизије; Учествује у прикупљању ревизорских доказа у складу са усвојеном методологијом;</w:t>
      </w:r>
      <w:r w:rsidR="00B60F1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60F1E" w:rsidRPr="00B60F1E">
        <w:rPr>
          <w:rFonts w:ascii="Times New Roman" w:eastAsia="Calibri" w:hAnsi="Times New Roman" w:cs="Times New Roman"/>
          <w:sz w:val="24"/>
          <w:szCs w:val="24"/>
          <w:lang w:val="sr-Cyrl-RS"/>
        </w:rPr>
        <w:t>Спроводи рачунске контроле и тестирања у складу са усвојеном методологијом;</w:t>
      </w:r>
      <w:r w:rsidR="00B60F1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60F1E" w:rsidRPr="00B60F1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Проверава комплетност, тачност и веродостојност финансијских информација у телима / структурама укљученим у </w:t>
      </w:r>
      <w:r w:rsidR="00B60F1E" w:rsidRPr="00B60F1E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спровођење ИПА порграма;</w:t>
      </w:r>
      <w:r w:rsidR="00B60F1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60F1E" w:rsidRPr="00B60F1E">
        <w:rPr>
          <w:rFonts w:ascii="Times New Roman" w:eastAsia="Calibri" w:hAnsi="Times New Roman" w:cs="Times New Roman"/>
          <w:sz w:val="24"/>
          <w:szCs w:val="24"/>
          <w:lang w:val="sr-Cyrl-RS"/>
        </w:rPr>
        <w:t>Сарађује са одговорним лицима субјекта ревизије ради успешније реализације ревизије;</w:t>
      </w:r>
      <w:r w:rsidR="00B60F1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60F1E" w:rsidRPr="00B60F1E">
        <w:rPr>
          <w:rFonts w:ascii="Times New Roman" w:eastAsia="Calibri" w:hAnsi="Times New Roman" w:cs="Times New Roman"/>
          <w:sz w:val="24"/>
          <w:szCs w:val="24"/>
          <w:lang w:val="sr-Cyrl-RS"/>
        </w:rPr>
        <w:t>Обавља и друге послове по налогу руководиоца Групе.</w:t>
      </w:r>
      <w:r w:rsidR="00B60F1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14:paraId="2F7D9818" w14:textId="363F7C8C" w:rsidR="009511CE" w:rsidRPr="00F43E16" w:rsidRDefault="00226392" w:rsidP="000A65A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518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Услови:</w:t>
      </w:r>
      <w:r w:rsidRPr="006E51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</w:t>
      </w:r>
      <w:r w:rsidRPr="006E5186">
        <w:rPr>
          <w:rFonts w:ascii="Times New Roman" w:hAnsi="Times New Roman" w:cs="Times New Roman"/>
          <w:sz w:val="24"/>
          <w:szCs w:val="24"/>
          <w:lang w:val="sr-Cyrl-RS"/>
        </w:rPr>
        <w:t>течено високо образовање на</w:t>
      </w:r>
      <w:r w:rsidRPr="006E51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E5186">
        <w:rPr>
          <w:rFonts w:ascii="Times New Roman" w:hAnsi="Times New Roman" w:cs="Times New Roman"/>
          <w:sz w:val="24"/>
          <w:szCs w:val="24"/>
          <w:lang w:val="sr-Cyrl-RS"/>
        </w:rPr>
        <w:t>основним академским студијама у обиму од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4 године или специјалистичким студијама на факултету; положен државни стручни исп</w:t>
      </w:r>
      <w:r w:rsidR="00377C2B" w:rsidRPr="006E5186">
        <w:rPr>
          <w:rFonts w:ascii="Times New Roman" w:hAnsi="Times New Roman" w:cs="Times New Roman"/>
          <w:sz w:val="24"/>
          <w:szCs w:val="24"/>
          <w:lang w:val="sr-Cyrl-RS"/>
        </w:rPr>
        <w:t xml:space="preserve">ит; најмање </w:t>
      </w:r>
      <w:r w:rsidR="00B60F1E" w:rsidRPr="006E5186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6E51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7C2B" w:rsidRPr="006E5186">
        <w:rPr>
          <w:rFonts w:ascii="Times New Roman" w:hAnsi="Times New Roman" w:cs="Times New Roman"/>
          <w:sz w:val="24"/>
          <w:szCs w:val="24"/>
          <w:lang w:val="sr-Cyrl-RS"/>
        </w:rPr>
        <w:t>годин</w:t>
      </w:r>
      <w:r w:rsidR="00B60F1E" w:rsidRPr="006E518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6E5186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искуства у струци, као и потребне компетенције за рад на радном месту.</w:t>
      </w:r>
    </w:p>
    <w:p w14:paraId="336FC8A1" w14:textId="77777777" w:rsidR="00377C2B" w:rsidRPr="00E12DD6" w:rsidRDefault="00377C2B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sr-Cyrl-RS"/>
        </w:rPr>
      </w:pPr>
    </w:p>
    <w:p w14:paraId="62709F7A" w14:textId="260589B6" w:rsidR="00377C2B" w:rsidRPr="006E5186" w:rsidRDefault="00377C2B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18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3.Радно место </w:t>
      </w:r>
      <w:r w:rsidR="006E5186" w:rsidRPr="006E5186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координатор</w:t>
      </w:r>
      <w:r w:rsidRPr="006E518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послов</w:t>
      </w:r>
      <w:r w:rsidR="006E5186" w:rsidRPr="006E518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а</w:t>
      </w:r>
      <w:r w:rsidRPr="006E518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ревизије</w:t>
      </w:r>
      <w:r w:rsidRPr="006E5186"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Pr="006E518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6E5186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 </w:t>
      </w:r>
      <w:r w:rsidRPr="006E518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звању </w:t>
      </w:r>
      <w:r w:rsidR="006E5186" w:rsidRPr="006E5186">
        <w:rPr>
          <w:rFonts w:ascii="Times New Roman" w:hAnsi="Times New Roman" w:cs="Times New Roman"/>
          <w:noProof/>
          <w:sz w:val="24"/>
          <w:szCs w:val="24"/>
          <w:lang w:val="sr-Cyrl-CS"/>
        </w:rPr>
        <w:t>виш</w:t>
      </w:r>
      <w:r w:rsidRPr="006E518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и саветник,  </w:t>
      </w:r>
      <w:r w:rsidRPr="006E5186">
        <w:rPr>
          <w:rFonts w:ascii="Times New Roman" w:eastAsia="Times New Roman" w:hAnsi="Times New Roman" w:cs="Times New Roman"/>
          <w:sz w:val="24"/>
          <w:szCs w:val="24"/>
          <w:lang w:val="sr-Cyrl-RS"/>
        </w:rPr>
        <w:t>у Групи за методологију и контролу квалитета ревизије</w:t>
      </w:r>
      <w:r w:rsidRPr="006E5186">
        <w:rPr>
          <w:rFonts w:ascii="Times New Roman" w:hAnsi="Times New Roman" w:cs="Times New Roman"/>
          <w:spacing w:val="2"/>
          <w:sz w:val="24"/>
          <w:lang w:val="sr-Cyrl-RS"/>
        </w:rPr>
        <w:t xml:space="preserve"> </w:t>
      </w:r>
      <w:r w:rsid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Pr="006E51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E5186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1</w:t>
      </w:r>
      <w:r w:rsid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6E5186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извршилац</w:t>
      </w:r>
      <w:r w:rsidRPr="006E518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15A3071B" w14:textId="77777777" w:rsidR="00377C2B" w:rsidRPr="00E12DD6" w:rsidRDefault="00377C2B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sr-Cyrl-RS"/>
        </w:rPr>
      </w:pPr>
    </w:p>
    <w:p w14:paraId="48746E3B" w14:textId="3BC40B6D" w:rsidR="006E5186" w:rsidRPr="006E5186" w:rsidRDefault="00377C2B" w:rsidP="000A65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E518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Опис послова: </w:t>
      </w:r>
      <w:r w:rsidR="006E5186" w:rsidRPr="006E5186">
        <w:rPr>
          <w:rFonts w:ascii="Times New Roman" w:eastAsia="Calibri" w:hAnsi="Times New Roman" w:cs="Times New Roman"/>
          <w:sz w:val="24"/>
          <w:szCs w:val="24"/>
          <w:lang w:val="sr-Cyrl-RS"/>
        </w:rPr>
        <w:t>Координира рад чланова мешовитих тимова ревизије; Припрема и ажурира приручнике и друга писана документа и смернице које се односе на одвијање ревизије и пружа подршку другим руководиоцима;</w:t>
      </w:r>
      <w:r w:rsidR="006E51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E5186" w:rsidRPr="006E5186">
        <w:rPr>
          <w:rFonts w:ascii="Times New Roman" w:eastAsia="Calibri" w:hAnsi="Times New Roman" w:cs="Times New Roman"/>
          <w:sz w:val="24"/>
          <w:szCs w:val="24"/>
          <w:lang w:val="sr-Cyrl-RS"/>
        </w:rPr>
        <w:t>Стара се о процени делотворности и ефикасности ревизијских активности и идентификује могућности за њихово унапређење и побољшање;</w:t>
      </w:r>
      <w:r w:rsidR="006E5186" w:rsidRPr="006E5186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6E5186" w:rsidRPr="006E5186">
        <w:rPr>
          <w:rFonts w:ascii="Times New Roman" w:eastAsia="Calibri" w:hAnsi="Times New Roman" w:cs="Times New Roman"/>
          <w:sz w:val="24"/>
          <w:szCs w:val="24"/>
          <w:lang w:val="sr-Cyrl-RS"/>
        </w:rPr>
        <w:t>Стара се о поштовању политика и поступака које се односе на независност, објективност и поверљивост, као и професионалност у понашању и обезбеђује поштовање стандарда  квалитета ревизорских активности;</w:t>
      </w:r>
      <w:r w:rsidR="006E5186" w:rsidRPr="006E5186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6E5186" w:rsidRPr="006E5186">
        <w:rPr>
          <w:rFonts w:ascii="Times New Roman" w:eastAsia="Calibri" w:hAnsi="Times New Roman" w:cs="Times New Roman"/>
          <w:sz w:val="24"/>
          <w:szCs w:val="24"/>
          <w:lang w:val="sr-Cyrl-RS"/>
        </w:rPr>
        <w:t>Стара се о уједначености поступања у решавању разлика у стручним проценама ревизора укључених у ревизију;</w:t>
      </w:r>
      <w:r w:rsidR="006E5186" w:rsidRPr="006E5186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6E5186" w:rsidRPr="006E5186">
        <w:rPr>
          <w:rFonts w:ascii="Times New Roman" w:eastAsia="Calibri" w:hAnsi="Times New Roman" w:cs="Times New Roman"/>
          <w:sz w:val="24"/>
          <w:szCs w:val="24"/>
          <w:lang w:val="sr-Cyrl-RS"/>
        </w:rPr>
        <w:t>Сарађује са ревизорским институцијама ЕУ, директоратима Европске комисије и другим органима, организацијама, као и унутрашњим организационим јединицама Канцеларије у вези са спровођењем програма ЕУ;</w:t>
      </w:r>
      <w:r w:rsidR="006E5186" w:rsidRPr="006E5186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6E5186" w:rsidRPr="006E5186">
        <w:rPr>
          <w:rFonts w:ascii="Times New Roman" w:eastAsia="Calibri" w:hAnsi="Times New Roman" w:cs="Times New Roman"/>
          <w:sz w:val="24"/>
          <w:szCs w:val="24"/>
          <w:lang w:val="sr-Cyrl-RS"/>
        </w:rPr>
        <w:t>Стара се о усаглашености националних прописа са законодавством Европске уније;</w:t>
      </w:r>
      <w:r w:rsidR="006E5186" w:rsidRPr="006E5186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6E5186" w:rsidRPr="006E5186">
        <w:rPr>
          <w:rFonts w:ascii="Times New Roman" w:eastAsia="Calibri" w:hAnsi="Times New Roman" w:cs="Times New Roman"/>
          <w:sz w:val="24"/>
          <w:szCs w:val="24"/>
          <w:lang w:val="sr-Cyrl-RS"/>
        </w:rPr>
        <w:t>Израђује периодичне и годишње извештаје;</w:t>
      </w:r>
      <w:r w:rsidR="006E5186" w:rsidRPr="006E5186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6E5186" w:rsidRPr="006E51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Обавља и друге послове по налогу руководиоца групе. </w:t>
      </w:r>
    </w:p>
    <w:p w14:paraId="7F1A1F88" w14:textId="219DA51D" w:rsidR="00377C2B" w:rsidRDefault="00377C2B" w:rsidP="000A6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518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Услови:</w:t>
      </w:r>
      <w:r w:rsidRPr="006E51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</w:t>
      </w:r>
      <w:r w:rsidRPr="006E5186">
        <w:rPr>
          <w:rFonts w:ascii="Times New Roman" w:hAnsi="Times New Roman" w:cs="Times New Roman"/>
          <w:sz w:val="24"/>
          <w:szCs w:val="24"/>
          <w:lang w:val="sr-Cyrl-RS"/>
        </w:rPr>
        <w:t>течено високо образовање на</w:t>
      </w:r>
      <w:r w:rsidRPr="006E51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E5186">
        <w:rPr>
          <w:rFonts w:ascii="Times New Roman" w:hAnsi="Times New Roman" w:cs="Times New Roman"/>
          <w:sz w:val="24"/>
          <w:szCs w:val="24"/>
          <w:lang w:val="sr-Cyrl-RS"/>
        </w:rPr>
        <w:t xml:space="preserve">основним академским студијама у обиму од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4 године или специјалистичким студијама на факултету; положен државни стручни испит; најмање </w:t>
      </w:r>
      <w:r w:rsidR="006E5186" w:rsidRPr="006E5186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6E5186">
        <w:rPr>
          <w:rFonts w:ascii="Times New Roman" w:hAnsi="Times New Roman" w:cs="Times New Roman"/>
          <w:sz w:val="24"/>
          <w:szCs w:val="24"/>
          <w:lang w:val="sr-Cyrl-RS"/>
        </w:rPr>
        <w:t xml:space="preserve"> година радног искуства у струци,</w:t>
      </w:r>
      <w:r w:rsidR="006E5186" w:rsidRPr="006E51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ревизорски сертификат</w:t>
      </w:r>
      <w:r w:rsidR="006E5186" w:rsidRPr="006E5186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: </w:t>
      </w:r>
      <w:r w:rsidR="006E5186" w:rsidRPr="006E51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овлашћени ревизор/овлашћени интерни ревизор/овлашћени интерни ревизор у јавном сектору/ државни ревизор/ водећи(екстерни) ревизор за стандард </w:t>
      </w:r>
      <w:r w:rsidR="006E5186" w:rsidRPr="006E5186">
        <w:rPr>
          <w:rFonts w:ascii="Times New Roman" w:eastAsia="Calibri" w:hAnsi="Times New Roman" w:cs="Times New Roman"/>
          <w:sz w:val="24"/>
          <w:szCs w:val="24"/>
          <w:lang w:val="sr-Latn-RS"/>
        </w:rPr>
        <w:t>ISO/IEC 27001:2013</w:t>
      </w:r>
      <w:r w:rsidR="006E5186" w:rsidRPr="006E5186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6E5186">
        <w:rPr>
          <w:rFonts w:ascii="Times New Roman" w:hAnsi="Times New Roman" w:cs="Times New Roman"/>
          <w:sz w:val="24"/>
          <w:szCs w:val="24"/>
          <w:lang w:val="sr-Cyrl-RS"/>
        </w:rPr>
        <w:t xml:space="preserve"> као и потребне компетенције за рад на радном месту.</w:t>
      </w:r>
    </w:p>
    <w:p w14:paraId="2838A942" w14:textId="77777777" w:rsidR="0080660B" w:rsidRPr="00E12DD6" w:rsidRDefault="0080660B" w:rsidP="000A6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20C1FE67" w14:textId="614CA452" w:rsidR="0080660B" w:rsidRPr="006E5186" w:rsidRDefault="0080660B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18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4.Радно место </w:t>
      </w:r>
      <w:r w:rsidRPr="006E5186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за</w:t>
      </w:r>
      <w:r w:rsidR="006E5186" w:rsidRPr="006E518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координацију стручних</w:t>
      </w:r>
      <w:r w:rsidRPr="006E518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послова</w:t>
      </w:r>
      <w:r w:rsidRPr="006E5186"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Pr="006E518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6E5186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 </w:t>
      </w:r>
      <w:r w:rsidRPr="006E518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звању саветник,  </w:t>
      </w:r>
      <w:r w:rsidRPr="006E5186">
        <w:rPr>
          <w:rFonts w:ascii="Times New Roman" w:eastAsia="Times New Roman" w:hAnsi="Times New Roman" w:cs="Times New Roman"/>
          <w:sz w:val="24"/>
          <w:szCs w:val="24"/>
          <w:lang w:val="sr-Cyrl-RS"/>
        </w:rPr>
        <w:t>у Групи за правне и финансијске послове</w:t>
      </w:r>
      <w:r w:rsidRPr="006E5186">
        <w:rPr>
          <w:rFonts w:ascii="Times New Roman" w:hAnsi="Times New Roman" w:cs="Times New Roman"/>
          <w:spacing w:val="2"/>
          <w:sz w:val="24"/>
          <w:lang w:val="sr-Cyrl-RS"/>
        </w:rPr>
        <w:t xml:space="preserve"> </w:t>
      </w:r>
      <w:r w:rsid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Pr="006E51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E5186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1</w:t>
      </w:r>
      <w:r w:rsid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6E5186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извршилац</w:t>
      </w:r>
      <w:r w:rsidRPr="006E518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4D497C73" w14:textId="77777777" w:rsidR="0080660B" w:rsidRPr="006E5186" w:rsidRDefault="0080660B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14:paraId="1738291D" w14:textId="1E1A3942" w:rsidR="0080660B" w:rsidRPr="006E5186" w:rsidRDefault="0080660B" w:rsidP="000A65A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E518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Опис послова: </w:t>
      </w:r>
      <w:r w:rsidR="006E5186" w:rsidRPr="006E5186">
        <w:rPr>
          <w:rFonts w:ascii="Times New Roman" w:eastAsia="Calibri" w:hAnsi="Times New Roman" w:cs="Times New Roman"/>
          <w:sz w:val="24"/>
          <w:szCs w:val="24"/>
          <w:lang w:val="sr-Cyrl-CS"/>
        </w:rPr>
        <w:t>Учествује у припреми докумената и врши превођење и лекторисање докумената (материјала) свих група које се достављају надлежним органима ЕУ;</w:t>
      </w:r>
      <w:r w:rsidR="006E51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E5186" w:rsidRPr="006E5186">
        <w:rPr>
          <w:rFonts w:ascii="Times New Roman" w:eastAsia="Calibri" w:hAnsi="Times New Roman" w:cs="Times New Roman"/>
          <w:sz w:val="24"/>
          <w:szCs w:val="24"/>
          <w:lang w:val="sr-Cyrl-CS"/>
        </w:rPr>
        <w:t>Учествује у припреми и пружа стручну помоћ државним службеницима у изради годишњег ревизорског извештаја за све ИПА копмпоненте; Учествује у припреми и пружа стручну помоћ државним службеницима у изради годишњег мишљења ревизора за све ИПА копмпоненте; Сарађује са другим органима и организацијама у вези са спровођењем програма ЕУ;</w:t>
      </w:r>
      <w:r w:rsidR="006E5186" w:rsidRPr="006E51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Обавља послове уређивања </w:t>
      </w:r>
      <w:r w:rsidR="006E5186" w:rsidRPr="006E5186">
        <w:rPr>
          <w:rFonts w:ascii="Times New Roman" w:eastAsia="Calibri" w:hAnsi="Times New Roman" w:cs="Times New Roman"/>
          <w:sz w:val="24"/>
          <w:szCs w:val="24"/>
          <w:lang w:val="sr-Latn-RS"/>
        </w:rPr>
        <w:t>web</w:t>
      </w:r>
      <w:r w:rsidR="006E5186" w:rsidRPr="006E51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презентације Канцеларије; Обавља и друге  послове по налогу руководиоца Групе.</w:t>
      </w:r>
      <w:r w:rsidR="006E51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14:paraId="608DEF23" w14:textId="3B19379E" w:rsidR="0080660B" w:rsidRPr="00166041" w:rsidRDefault="0080660B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6E518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Услови:</w:t>
      </w:r>
      <w:r w:rsidRPr="006E51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</w:t>
      </w:r>
      <w:r w:rsidRPr="006E5186">
        <w:rPr>
          <w:rFonts w:ascii="Times New Roman" w:hAnsi="Times New Roman" w:cs="Times New Roman"/>
          <w:sz w:val="24"/>
          <w:szCs w:val="24"/>
          <w:lang w:val="sr-Cyrl-RS"/>
        </w:rPr>
        <w:t>течено високо образовање на</w:t>
      </w:r>
      <w:r w:rsidRPr="006E51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E5186">
        <w:rPr>
          <w:rFonts w:ascii="Times New Roman" w:hAnsi="Times New Roman" w:cs="Times New Roman"/>
          <w:sz w:val="24"/>
          <w:szCs w:val="24"/>
          <w:lang w:val="sr-Cyrl-RS"/>
        </w:rPr>
        <w:t>основним академским студијама у обиму од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4 године или специјалистичким студијама на факултету; положен државни стручни исп</w:t>
      </w:r>
      <w:r w:rsidR="00370517" w:rsidRPr="006E5186">
        <w:rPr>
          <w:rFonts w:ascii="Times New Roman" w:hAnsi="Times New Roman" w:cs="Times New Roman"/>
          <w:sz w:val="24"/>
          <w:szCs w:val="24"/>
          <w:lang w:val="sr-Cyrl-RS"/>
        </w:rPr>
        <w:t xml:space="preserve">ит; најмање </w:t>
      </w:r>
      <w:r w:rsidR="006E5186" w:rsidRPr="006E5186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6E5186">
        <w:rPr>
          <w:rFonts w:ascii="Times New Roman" w:hAnsi="Times New Roman" w:cs="Times New Roman"/>
          <w:sz w:val="24"/>
          <w:szCs w:val="24"/>
          <w:lang w:val="sr-Cyrl-RS"/>
        </w:rPr>
        <w:t xml:space="preserve"> годин</w:t>
      </w:r>
      <w:r w:rsidR="006E5186" w:rsidRPr="006E518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6E5186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искуства у струци, као и потребне компетенције за рад на радном месту.</w:t>
      </w:r>
    </w:p>
    <w:p w14:paraId="0B92A7F7" w14:textId="77777777" w:rsidR="003331B6" w:rsidRPr="00FD24FE" w:rsidRDefault="003331B6" w:rsidP="000A6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427398" w14:textId="70CEC2AE" w:rsidR="0001344F" w:rsidRPr="00CB2598" w:rsidRDefault="00994DB2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III </w:t>
      </w:r>
      <w:bookmarkStart w:id="1" w:name="_Hlk164844655"/>
      <w:r w:rsidR="00D73AA7" w:rsidRPr="00CB259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Место рада: </w:t>
      </w:r>
      <w:r w:rsidR="00F43E16" w:rsidRPr="00F43E1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>за сва радна места место рада је</w:t>
      </w:r>
      <w:r w:rsidR="00F43E16" w:rsidRPr="00994D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73AA7" w:rsidRPr="00994DB2">
        <w:rPr>
          <w:rFonts w:ascii="Times New Roman" w:eastAsia="Times New Roman" w:hAnsi="Times New Roman" w:cs="Times New Roman"/>
          <w:sz w:val="24"/>
          <w:szCs w:val="24"/>
          <w:lang w:val="sr-Cyrl-RS"/>
        </w:rPr>
        <w:t>Београд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Немањина бр.</w:t>
      </w:r>
      <w:r w:rsidRPr="00331B66">
        <w:rPr>
          <w:rFonts w:ascii="Times New Roman" w:hAnsi="Times New Roman" w:cs="Times New Roman"/>
          <w:sz w:val="24"/>
          <w:szCs w:val="24"/>
          <w:lang w:val="en-GB"/>
        </w:rPr>
        <w:t xml:space="preserve"> 4</w:t>
      </w:r>
      <w:r w:rsidR="00D73AA7" w:rsidRPr="00994DB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bookmarkEnd w:id="1"/>
    </w:p>
    <w:p w14:paraId="54593EEC" w14:textId="77777777" w:rsidR="008069AB" w:rsidRPr="00331B66" w:rsidRDefault="008069AB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14:paraId="7ECFC01E" w14:textId="77777777" w:rsidR="000755BB" w:rsidRDefault="00994DB2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IV</w:t>
      </w:r>
      <w:r w:rsidR="00D73AA7" w:rsidRPr="00E919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Фазе изборног поступка и учешће кандидата</w:t>
      </w:r>
      <w:r w:rsidR="00075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(за оглашена радна места</w:t>
      </w:r>
      <w:r w:rsidR="003331B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)</w:t>
      </w:r>
      <w:r w:rsidR="00D73AA7" w:rsidRPr="00E919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</w:p>
    <w:p w14:paraId="7094CDF3" w14:textId="77777777" w:rsidR="000A65A9" w:rsidRDefault="00D73AA7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919CF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br/>
      </w:r>
      <w:r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комисијом.</w:t>
      </w:r>
    </w:p>
    <w:p w14:paraId="52C7421B" w14:textId="08A3021D" w:rsidR="000A65A9" w:rsidRDefault="00D73AA7" w:rsidP="000A65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>У изборном поступк</w:t>
      </w:r>
      <w:r w:rsidR="00133E1F"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>у за наведена извршилачка радна места</w:t>
      </w:r>
      <w:r w:rsidR="00E2494C"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проверавају</w:t>
      </w:r>
      <w:r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се: </w:t>
      </w:r>
      <w:r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Опште функционалне компетенције, и то:</w:t>
      </w:r>
    </w:p>
    <w:p w14:paraId="0EA4E4E0" w14:textId="77777777" w:rsidR="000A65A9" w:rsidRDefault="00D73AA7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>•    „Организација и рад државних органа РС“ - провераваће се путем теста (пис</w:t>
      </w:r>
      <w:r w:rsid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но)  </w:t>
      </w:r>
      <w:r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 xml:space="preserve">•    „Дигитална писменост“ - провераваће се решавањем задатака  (практичним радом на рачунару) </w:t>
      </w:r>
      <w:r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•    „Пословна комуникација„ - провераваће с</w:t>
      </w:r>
      <w:r w:rsidR="0001344F"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>е путем симулације (пис</w:t>
      </w:r>
      <w:r w:rsid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01344F"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>но).</w:t>
      </w:r>
    </w:p>
    <w:p w14:paraId="52FFB72C" w14:textId="7942B19E" w:rsidR="000A65A9" w:rsidRDefault="00D73AA7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Напомена: У погледу провере опште функционалне компетенције „Дигитална писменост“, ако поседујете важећи сертификат, потврду или други одговарајући доказ о познавању рада на рачунару, на траженом нивоу и желите да на основу њега будете ослобођени тестирања компетенције – Дигитална писменост, неопходно је да уз пријавни образац (уредно и у потпуности попуњен у делу *Рад на рачунару), доставите и тражени доказ у оригиналу или овереној фотокопији.</w:t>
      </w:r>
    </w:p>
    <w:p w14:paraId="030A3DAE" w14:textId="1E0222DA" w:rsidR="00E919CF" w:rsidRPr="00E919CF" w:rsidRDefault="00D73AA7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Комисија ће на основу приложеног доказа донети одлуку да ли може или не може да прихвати доказ који сте прило</w:t>
      </w:r>
      <w:r w:rsidR="00E919CF"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>жили уместо тестовне провере.</w:t>
      </w:r>
      <w:r w:rsidR="00E919CF" w:rsidRPr="00E919CF">
        <w:rPr>
          <w:rFonts w:ascii="Times New Roman" w:eastAsia="Times New Roman" w:hAnsi="Times New Roman" w:cs="Times New Roman"/>
          <w:sz w:val="24"/>
          <w:szCs w:val="24"/>
          <w:lang w:val="sr-Cyrl-RS"/>
        </w:rPr>
        <w:t> </w:t>
      </w:r>
    </w:p>
    <w:p w14:paraId="3AECFC93" w14:textId="3EC0A123" w:rsidR="00E919CF" w:rsidRDefault="00E919CF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6E3F59D" w14:textId="77777777" w:rsidR="00EA4D7F" w:rsidRPr="00EA4D7F" w:rsidRDefault="00EA4D7F" w:rsidP="000A65A9">
      <w:pPr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4D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Информације o материјалимa за припрему кандидата за проверу општих функционалних компетенција могу се наћи на сајту Службе за управљање кадровима, www.suk.gov.rs.</w:t>
      </w:r>
    </w:p>
    <w:p w14:paraId="5F4C7BBE" w14:textId="77777777" w:rsidR="00EA4D7F" w:rsidRPr="00EA4D7F" w:rsidRDefault="00EA4D7F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BDF98B6" w14:textId="77777777" w:rsidR="000A65A9" w:rsidRDefault="00D73AA7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B3F9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Провера посебних функционалних компетенција: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722A7F1C" w14:textId="5718C237" w:rsidR="003B3F97" w:rsidRDefault="00D73AA7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</w:t>
      </w:r>
      <w:r w:rsidR="008069AB"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нкционалних компетенција</w:t>
      </w:r>
      <w:r w:rsid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0C6B17"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299C339E" w14:textId="77777777" w:rsidR="004F613F" w:rsidRDefault="004F613F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0A26E5E" w14:textId="7FD04C67" w:rsidR="008069AB" w:rsidRPr="000A65A9" w:rsidRDefault="003B3F97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  <w:r w:rsidRP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Провера посебних функционалних компетенција </w:t>
      </w:r>
      <w:r w:rsidR="000C6B17" w:rsidRP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за</w:t>
      </w:r>
      <w:r w:rsidR="00653E63" w:rsidRP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оглашен</w:t>
      </w:r>
      <w:r w:rsidR="00E60EB0" w:rsidRP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о</w:t>
      </w:r>
      <w:r w:rsidR="00653E63" w:rsidRP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радн</w:t>
      </w:r>
      <w:r w:rsidR="00E60EB0" w:rsidRP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о</w:t>
      </w:r>
      <w:r w:rsidR="00653E63" w:rsidRP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мест</w:t>
      </w:r>
      <w:r w:rsidR="00E60EB0" w:rsidRP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о</w:t>
      </w:r>
      <w:r w:rsidR="000C6B17" w:rsidRP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под редним бројем 1</w:t>
      </w:r>
      <w:r w:rsidR="008069AB" w:rsidRP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:</w:t>
      </w:r>
    </w:p>
    <w:p w14:paraId="69205562" w14:textId="77777777" w:rsidR="004F613F" w:rsidRPr="003B3F97" w:rsidRDefault="004F613F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14:paraId="76E83089" w14:textId="077B0971" w:rsidR="00FE6623" w:rsidRPr="00252BA5" w:rsidRDefault="00FD24FE" w:rsidP="000A6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2" w:name="_Hlk164936863"/>
      <w:r w:rsidRPr="00E60EB0">
        <w:rPr>
          <w:rFonts w:ascii="Times New Roman" w:hAnsi="Times New Roman" w:cs="Times New Roman"/>
          <w:b/>
          <w:sz w:val="24"/>
          <w:szCs w:val="24"/>
          <w:lang w:val="sr-Cyrl-CS"/>
        </w:rPr>
        <w:t>Посебна функционална компетенција за област рада</w:t>
      </w:r>
      <w:r w:rsidRPr="00E60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60E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послови </w:t>
      </w:r>
      <w:r w:rsidR="00E60EB0" w:rsidRPr="00E60E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интерне </w:t>
      </w:r>
      <w:r w:rsidRPr="00E60EB0">
        <w:rPr>
          <w:rFonts w:ascii="Times New Roman" w:hAnsi="Times New Roman" w:cs="Times New Roman"/>
          <w:b/>
          <w:sz w:val="24"/>
          <w:szCs w:val="24"/>
          <w:lang w:val="sr-Cyrl-RS"/>
        </w:rPr>
        <w:t>ревизије</w:t>
      </w:r>
      <w:r w:rsidRPr="00E60EB0">
        <w:rPr>
          <w:rFonts w:ascii="Times New Roman" w:hAnsi="Times New Roman" w:cs="Times New Roman"/>
          <w:sz w:val="24"/>
          <w:szCs w:val="24"/>
          <w:lang w:val="sr-Cyrl-RS"/>
        </w:rPr>
        <w:t xml:space="preserve"> –</w:t>
      </w:r>
      <w:r w:rsidR="00FE6623" w:rsidRPr="00E60EB0">
        <w:rPr>
          <w:rFonts w:ascii="Times New Roman" w:eastAsia="Calibri" w:hAnsi="Times New Roman" w:cs="Times New Roman"/>
          <w:color w:val="0D0D0D"/>
          <w:sz w:val="24"/>
          <w:szCs w:val="24"/>
          <w:lang w:val="sr-Cyrl-RS"/>
        </w:rPr>
        <w:t>међународни стандарди у области интерне ревизије у јавном сектору и кодекс струковне етике;</w:t>
      </w:r>
      <w:r w:rsidR="00E60EB0" w:rsidRPr="00E60EB0">
        <w:rPr>
          <w:rFonts w:ascii="Times New Roman" w:hAnsi="Times New Roman" w:cs="Times New Roman"/>
          <w:sz w:val="24"/>
          <w:szCs w:val="24"/>
          <w:lang w:val="sr-Cyrl-RS"/>
        </w:rPr>
        <w:t xml:space="preserve"> ревизија система, ревизија успешности, финансијска ревизија и ревизија усаглашености са прописима;</w:t>
      </w:r>
      <w:r w:rsidR="00E60EB0" w:rsidRPr="00E60E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E6623" w:rsidRPr="00E60EB0">
        <w:rPr>
          <w:rFonts w:ascii="Times New Roman" w:eastAsia="Calibri" w:hAnsi="Times New Roman" w:cs="Times New Roman"/>
          <w:color w:val="0D0D0D"/>
          <w:sz w:val="24"/>
          <w:szCs w:val="24"/>
          <w:lang w:val="sr-Cyrl-RS"/>
        </w:rPr>
        <w:t>ревизија свих пословних процеса, укључујући и ревизију коришћења средстава ЕУ</w:t>
      </w:r>
      <w:r w:rsidR="00E60EB0" w:rsidRPr="00252BA5">
        <w:rPr>
          <w:rFonts w:ascii="Times New Roman" w:eastAsia="Calibri" w:hAnsi="Times New Roman" w:cs="Times New Roman"/>
          <w:color w:val="0D0D0D"/>
          <w:sz w:val="24"/>
          <w:szCs w:val="24"/>
          <w:lang w:val="sr-Cyrl-RS"/>
        </w:rPr>
        <w:t xml:space="preserve"> </w:t>
      </w:r>
      <w:r w:rsidR="00E60EB0" w:rsidRPr="00252BA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E60EB0" w:rsidRPr="00252BA5">
        <w:rPr>
          <w:rFonts w:ascii="Times New Roman" w:hAnsi="Times New Roman" w:cs="Times New Roman"/>
          <w:sz w:val="24"/>
          <w:szCs w:val="24"/>
          <w:lang w:val="sr-Cyrl-CS"/>
        </w:rPr>
        <w:t>провераваће се путем симулације (</w:t>
      </w:r>
      <w:r w:rsidR="00252BA5">
        <w:rPr>
          <w:rFonts w:ascii="Times New Roman" w:hAnsi="Times New Roman" w:cs="Times New Roman"/>
          <w:sz w:val="24"/>
          <w:szCs w:val="24"/>
          <w:lang w:val="sr-Cyrl-CS"/>
        </w:rPr>
        <w:t>усме</w:t>
      </w:r>
      <w:r w:rsidR="00E60EB0" w:rsidRPr="00252BA5">
        <w:rPr>
          <w:rFonts w:ascii="Times New Roman" w:hAnsi="Times New Roman" w:cs="Times New Roman"/>
          <w:sz w:val="24"/>
          <w:szCs w:val="24"/>
          <w:lang w:val="sr-Cyrl-CS"/>
        </w:rPr>
        <w:t>но).</w:t>
      </w:r>
    </w:p>
    <w:p w14:paraId="364F12C2" w14:textId="77777777" w:rsidR="00FE6623" w:rsidRPr="00EF3C4C" w:rsidRDefault="00FE6623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/>
        </w:rPr>
      </w:pPr>
    </w:p>
    <w:p w14:paraId="3630CC87" w14:textId="101E522A" w:rsidR="00880A02" w:rsidRPr="003B3F97" w:rsidRDefault="00FD24FE" w:rsidP="000A6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B3F97">
        <w:rPr>
          <w:rFonts w:ascii="Times New Roman" w:hAnsi="Times New Roman" w:cs="Times New Roman"/>
          <w:b/>
          <w:sz w:val="24"/>
          <w:szCs w:val="24"/>
          <w:lang w:val="sr-Cyrl-CS"/>
        </w:rPr>
        <w:t>Посебна функционална компетенција за одређено радно место</w:t>
      </w:r>
      <w:r w:rsidRPr="003B3F97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 w:rsidRPr="003B3F97">
        <w:rPr>
          <w:rFonts w:ascii="Times New Roman" w:hAnsi="Times New Roman" w:cs="Times New Roman"/>
          <w:sz w:val="24"/>
          <w:szCs w:val="24"/>
          <w:lang w:val="sr-Cyrl-RS"/>
        </w:rPr>
        <w:t xml:space="preserve">Прописи из делокруга радног места </w:t>
      </w:r>
      <w:r w:rsidR="00BB2964" w:rsidRPr="003B3F9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</w:t>
      </w:r>
      <w:r w:rsidR="00880A02" w:rsidRPr="003B3F97">
        <w:rPr>
          <w:rFonts w:ascii="Times New Roman" w:eastAsia="Times New Roman" w:hAnsi="Times New Roman" w:cs="Times New Roman"/>
          <w:caps/>
          <w:sz w:val="24"/>
          <w:szCs w:val="24"/>
          <w:lang w:val="sr-Cyrl-RS"/>
        </w:rPr>
        <w:t xml:space="preserve"> 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потврђивању оквирног споразума између 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В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ладе 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епублике 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рбије и комисије европских заједница о правилима за сарадњу која се односе на финансијску помоћ европске заједнице 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епублици 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>рбији у оквиру спровођења помоћи према правилима инструмента претприступне помоћи (ИПА)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BB2964"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Уредба о управљању програмима претприступне помоћи ЕУ у оквиру компоненте 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Latn-RS"/>
        </w:rPr>
        <w:t>I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инструмента претприступне помоћи 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>(ИПА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Latn-RS"/>
        </w:rPr>
        <w:t>)- помоћ у транзицији и изградња институција за период 2007-2013. године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  <w:r w:rsidR="00BB2964"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80A02" w:rsidRPr="003B3F9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Уредба о управљању програмима претприступне </w:t>
      </w:r>
      <w:r w:rsidR="00880A02" w:rsidRPr="003B3F97">
        <w:rPr>
          <w:rFonts w:ascii="Times New Roman" w:eastAsia="Calibri" w:hAnsi="Times New Roman" w:cs="Times New Roman"/>
          <w:b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22AFB" wp14:editId="55EADC43">
                <wp:simplePos x="0" y="0"/>
                <wp:positionH relativeFrom="column">
                  <wp:posOffset>-2838450</wp:posOffset>
                </wp:positionH>
                <wp:positionV relativeFrom="paragraph">
                  <wp:posOffset>-13970</wp:posOffset>
                </wp:positionV>
                <wp:extent cx="285750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A40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23.5pt;margin-top:-1.1pt;width:22.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"/>
            </w:pict>
          </mc:Fallback>
        </mc:AlternateContent>
      </w:r>
      <w:r w:rsidR="00880A02" w:rsidRPr="003B3F9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помоћи ЕУ у оквиру инструмента претприступне помоћи </w:t>
      </w:r>
      <w:r w:rsidR="00880A02" w:rsidRPr="003B3F97">
        <w:rPr>
          <w:rFonts w:ascii="Times New Roman" w:eastAsia="Calibri" w:hAnsi="Times New Roman" w:cs="Times New Roman"/>
          <w:sz w:val="24"/>
          <w:szCs w:val="24"/>
          <w:lang w:val="sr-Latn-RS"/>
        </w:rPr>
        <w:t>(</w:t>
      </w:r>
      <w:r w:rsidR="00880A02" w:rsidRPr="003B3F9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ИПА </w:t>
      </w:r>
      <w:r w:rsidR="00880A02" w:rsidRPr="003B3F97">
        <w:rPr>
          <w:rFonts w:ascii="Times New Roman" w:eastAsia="Calibri" w:hAnsi="Times New Roman" w:cs="Times New Roman"/>
          <w:sz w:val="24"/>
          <w:szCs w:val="24"/>
          <w:lang w:val="sr-Latn-RS"/>
        </w:rPr>
        <w:t>II</w:t>
      </w:r>
      <w:r w:rsidR="00880A02" w:rsidRPr="003B3F97">
        <w:rPr>
          <w:rFonts w:ascii="Times New Roman" w:eastAsia="Calibri" w:hAnsi="Times New Roman" w:cs="Times New Roman"/>
          <w:sz w:val="24"/>
          <w:szCs w:val="24"/>
          <w:lang w:val="sr-Cyrl-RS"/>
        </w:rPr>
        <w:t>), за период 2014-2020. године;</w:t>
      </w:r>
      <w:r w:rsidR="00BB2964"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Уредб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управљању Програмима претприступне помоћи ЕУ у оквиру инструмента за претприступну помоћ (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>ИПА</w:t>
      </w:r>
      <w:r w:rsidR="00880A02"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III) за период 2021–2027. године</w:t>
      </w:r>
      <w:r w:rsidR="00BB2964"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 провераваће се путем симулације (усмено).</w:t>
      </w:r>
    </w:p>
    <w:p w14:paraId="3C94C2EE" w14:textId="77777777" w:rsidR="00880A02" w:rsidRDefault="00880A02" w:rsidP="000A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sr-Cyrl-CS"/>
        </w:rPr>
      </w:pPr>
    </w:p>
    <w:p w14:paraId="10B57D4A" w14:textId="339227B6" w:rsidR="00FD24FE" w:rsidRPr="003B3F97" w:rsidRDefault="00FD24FE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3" w:name="_Hlk164758998"/>
      <w:r w:rsidRPr="003B3F97">
        <w:rPr>
          <w:rFonts w:ascii="Times New Roman" w:hAnsi="Times New Roman" w:cs="Times New Roman"/>
          <w:b/>
          <w:sz w:val="24"/>
          <w:szCs w:val="24"/>
          <w:lang w:val="sr-Cyrl-CS"/>
        </w:rPr>
        <w:t>Посебна функционална компетенција за одређено радно место</w:t>
      </w:r>
      <w:r w:rsidRPr="003B3F97">
        <w:rPr>
          <w:rFonts w:ascii="Times New Roman" w:hAnsi="Times New Roman" w:cs="Times New Roman"/>
          <w:sz w:val="24"/>
          <w:szCs w:val="24"/>
          <w:lang w:val="sr-Cyrl-CS"/>
        </w:rPr>
        <w:t xml:space="preserve"> – страни језик (Енглески Б1) - провераваће се пис</w:t>
      </w:r>
      <w:r w:rsidR="00BB2964" w:rsidRPr="003B3F97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3B3F97">
        <w:rPr>
          <w:rFonts w:ascii="Times New Roman" w:hAnsi="Times New Roman" w:cs="Times New Roman"/>
          <w:sz w:val="24"/>
          <w:szCs w:val="24"/>
          <w:lang w:val="sr-Cyrl-CS"/>
        </w:rPr>
        <w:t>но</w:t>
      </w:r>
      <w:r w:rsidR="00BB2964" w:rsidRPr="003B3F97">
        <w:rPr>
          <w:rFonts w:ascii="Times New Roman" w:hAnsi="Times New Roman" w:cs="Times New Roman"/>
          <w:sz w:val="24"/>
          <w:szCs w:val="24"/>
          <w:lang w:val="sr-Cyrl-CS"/>
        </w:rPr>
        <w:t xml:space="preserve"> (путем теста)</w:t>
      </w:r>
      <w:r w:rsidRPr="003B3F9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bookmarkEnd w:id="2"/>
    <w:bookmarkEnd w:id="3"/>
    <w:p w14:paraId="1C04DFFE" w14:textId="77777777" w:rsidR="00BB2964" w:rsidRDefault="00BB2964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sr-Cyrl-RS"/>
        </w:rPr>
      </w:pPr>
    </w:p>
    <w:p w14:paraId="67AE8FEB" w14:textId="024773C6" w:rsidR="00BB2964" w:rsidRPr="000A65A9" w:rsidRDefault="00BB2964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  <w:bookmarkStart w:id="4" w:name="_Hlk164937711"/>
      <w:bookmarkStart w:id="5" w:name="_Hlk164937475"/>
      <w:r w:rsidRP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Провера посебних функционалних компетенција</w:t>
      </w:r>
      <w:bookmarkEnd w:id="4"/>
      <w:r w:rsidRP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, за оглашено радно место под редним бројем 2:</w:t>
      </w:r>
    </w:p>
    <w:p w14:paraId="4C0A7C15" w14:textId="77777777" w:rsidR="004F613F" w:rsidRPr="003B3F97" w:rsidRDefault="004F613F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bookmarkEnd w:id="5"/>
    <w:p w14:paraId="598866FA" w14:textId="527AEC25" w:rsidR="00BB2964" w:rsidRPr="00252BA5" w:rsidRDefault="00BB2964" w:rsidP="000A6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60EB0">
        <w:rPr>
          <w:rFonts w:ascii="Times New Roman" w:hAnsi="Times New Roman" w:cs="Times New Roman"/>
          <w:b/>
          <w:sz w:val="24"/>
          <w:szCs w:val="24"/>
          <w:lang w:val="sr-Cyrl-CS"/>
        </w:rPr>
        <w:t>Посебна функционална компетенција за област рада</w:t>
      </w:r>
      <w:r w:rsidRPr="00E60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60EB0">
        <w:rPr>
          <w:rFonts w:ascii="Times New Roman" w:hAnsi="Times New Roman" w:cs="Times New Roman"/>
          <w:b/>
          <w:sz w:val="24"/>
          <w:szCs w:val="24"/>
          <w:lang w:val="sr-Cyrl-RS"/>
        </w:rPr>
        <w:t>послови интерне ревизије</w:t>
      </w:r>
      <w:r w:rsidRPr="00E60EB0">
        <w:rPr>
          <w:rFonts w:ascii="Times New Roman" w:hAnsi="Times New Roman" w:cs="Times New Roman"/>
          <w:sz w:val="24"/>
          <w:szCs w:val="24"/>
          <w:lang w:val="sr-Cyrl-RS"/>
        </w:rPr>
        <w:t xml:space="preserve"> –</w:t>
      </w:r>
      <w:r>
        <w:rPr>
          <w:rFonts w:ascii="Times New Roman" w:eastAsia="Calibri" w:hAnsi="Times New Roman" w:cs="Times New Roman"/>
          <w:color w:val="0D0D0D"/>
          <w:sz w:val="24"/>
          <w:szCs w:val="24"/>
          <w:lang w:val="sr-Cyrl-RS"/>
        </w:rPr>
        <w:t>М</w:t>
      </w:r>
      <w:r w:rsidRPr="00E60EB0">
        <w:rPr>
          <w:rFonts w:ascii="Times New Roman" w:eastAsia="Calibri" w:hAnsi="Times New Roman" w:cs="Times New Roman"/>
          <w:color w:val="0D0D0D"/>
          <w:sz w:val="24"/>
          <w:szCs w:val="24"/>
          <w:lang w:val="sr-Cyrl-RS"/>
        </w:rPr>
        <w:t>еђународни стандарди у области интерне ревизије у јавном сектору и кодекс струковне етике;</w:t>
      </w:r>
      <w:r w:rsidRPr="00E60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E60EB0">
        <w:rPr>
          <w:rFonts w:ascii="Times New Roman" w:hAnsi="Times New Roman" w:cs="Times New Roman"/>
          <w:sz w:val="24"/>
          <w:szCs w:val="24"/>
          <w:lang w:val="sr-Cyrl-RS"/>
        </w:rPr>
        <w:t>евизија система, ревизија успешности, финансијска ревизија и ревизија усаглашености са прописима</w:t>
      </w:r>
      <w:r w:rsidRPr="00BB2964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BB296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color w:val="0D0D0D"/>
          <w:sz w:val="24"/>
          <w:szCs w:val="24"/>
          <w:lang w:val="sr-Cyrl-RS"/>
        </w:rPr>
        <w:t>П</w:t>
      </w:r>
      <w:r w:rsidRPr="00BB2964">
        <w:rPr>
          <w:rFonts w:ascii="Times New Roman" w:eastAsia="Calibri" w:hAnsi="Times New Roman" w:cs="Times New Roman"/>
          <w:color w:val="0D0D0D"/>
          <w:sz w:val="24"/>
          <w:szCs w:val="24"/>
          <w:lang w:val="sr-Cyrl-RS"/>
        </w:rPr>
        <w:t xml:space="preserve">оступак спровођења планова интерне ревизије </w:t>
      </w:r>
      <w:r w:rsidRPr="00BB296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BB2964">
        <w:rPr>
          <w:rFonts w:ascii="Times New Roman" w:hAnsi="Times New Roman" w:cs="Times New Roman"/>
          <w:sz w:val="24"/>
          <w:szCs w:val="24"/>
          <w:lang w:val="sr-Cyrl-CS"/>
        </w:rPr>
        <w:t>провераваће се путем симулације (усмено).</w:t>
      </w:r>
    </w:p>
    <w:p w14:paraId="60E35BF6" w14:textId="77777777" w:rsidR="00BB2964" w:rsidRPr="00EF3C4C" w:rsidRDefault="00BB2964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/>
        </w:rPr>
      </w:pPr>
    </w:p>
    <w:p w14:paraId="0D4BCFBA" w14:textId="62CC7A69" w:rsidR="00BB2964" w:rsidRPr="003B3F97" w:rsidRDefault="00BB2964" w:rsidP="000A6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B3F97">
        <w:rPr>
          <w:rFonts w:ascii="Times New Roman" w:hAnsi="Times New Roman" w:cs="Times New Roman"/>
          <w:b/>
          <w:sz w:val="24"/>
          <w:szCs w:val="24"/>
          <w:lang w:val="sr-Cyrl-CS"/>
        </w:rPr>
        <w:t>Посебна функционална компетенција за одређено радно место</w:t>
      </w:r>
      <w:r w:rsidRPr="003B3F97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 w:rsidRPr="003B3F97">
        <w:rPr>
          <w:rFonts w:ascii="Times New Roman" w:hAnsi="Times New Roman" w:cs="Times New Roman"/>
          <w:sz w:val="24"/>
          <w:szCs w:val="24"/>
          <w:lang w:val="sr-Cyrl-RS"/>
        </w:rPr>
        <w:t xml:space="preserve">Прописи из делокруга радног места : 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</w:t>
      </w:r>
      <w:r w:rsidRPr="003B3F97">
        <w:rPr>
          <w:rFonts w:ascii="Times New Roman" w:eastAsia="Times New Roman" w:hAnsi="Times New Roman" w:cs="Times New Roman"/>
          <w:caps/>
          <w:sz w:val="24"/>
          <w:szCs w:val="24"/>
          <w:lang w:val="sr-Cyrl-RS"/>
        </w:rPr>
        <w:t xml:space="preserve"> 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потврђивању оквирног споразума између 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В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ладе 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епублике 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рбије и комисије европских заједница о правилима за сарадњу која се односе на финансијску помоћ европске заједнице 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епублици 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>рбији у оквиру спровођења помоћи према правилима инструмента претприступне помоћи (ИПА)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Уредба о управљању програмима претприступне помоћи ЕУ у оквиру компоненте 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Latn-RS"/>
        </w:rPr>
        <w:t>I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инструмента претприступне помоћи 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>(ИПА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Latn-RS"/>
        </w:rPr>
        <w:t>)- помоћ у транзицији и изградња институција за период 2007-2013. године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B3F97" w:rsidRPr="003B3F9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Уредба о управљању програмима претприступне </w:t>
      </w:r>
      <w:r w:rsidR="003B3F97" w:rsidRPr="003B3F97">
        <w:rPr>
          <w:rFonts w:ascii="Times New Roman" w:eastAsia="Calibri" w:hAnsi="Times New Roman" w:cs="Times New Roman"/>
          <w:b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0F1F3" wp14:editId="42CECF05">
                <wp:simplePos x="0" y="0"/>
                <wp:positionH relativeFrom="column">
                  <wp:posOffset>-2838450</wp:posOffset>
                </wp:positionH>
                <wp:positionV relativeFrom="paragraph">
                  <wp:posOffset>-13970</wp:posOffset>
                </wp:positionV>
                <wp:extent cx="285750" cy="0"/>
                <wp:effectExtent l="952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E4E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223.5pt;margin-top:-1.1pt;width:22.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"/>
            </w:pict>
          </mc:Fallback>
        </mc:AlternateContent>
      </w:r>
      <w:r w:rsidR="003B3F97" w:rsidRPr="003B3F9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помоћи ЕУ у оквиру инструмента претприступне помоћи </w:t>
      </w:r>
      <w:r w:rsidR="003B3F97" w:rsidRPr="003B3F97">
        <w:rPr>
          <w:rFonts w:ascii="Times New Roman" w:eastAsia="Calibri" w:hAnsi="Times New Roman" w:cs="Times New Roman"/>
          <w:sz w:val="24"/>
          <w:szCs w:val="24"/>
          <w:lang w:val="sr-Latn-RS"/>
        </w:rPr>
        <w:t>(</w:t>
      </w:r>
      <w:r w:rsidR="003B3F97" w:rsidRPr="003B3F9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ИПА </w:t>
      </w:r>
      <w:r w:rsidR="003B3F97" w:rsidRPr="003B3F97">
        <w:rPr>
          <w:rFonts w:ascii="Times New Roman" w:eastAsia="Calibri" w:hAnsi="Times New Roman" w:cs="Times New Roman"/>
          <w:sz w:val="24"/>
          <w:szCs w:val="24"/>
          <w:lang w:val="sr-Latn-RS"/>
        </w:rPr>
        <w:t>II</w:t>
      </w:r>
      <w:r w:rsidR="003B3F97" w:rsidRPr="003B3F97">
        <w:rPr>
          <w:rFonts w:ascii="Times New Roman" w:eastAsia="Calibri" w:hAnsi="Times New Roman" w:cs="Times New Roman"/>
          <w:sz w:val="24"/>
          <w:szCs w:val="24"/>
          <w:lang w:val="sr-Cyrl-RS"/>
        </w:rPr>
        <w:t>), за период 2014-2020. године;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Уредб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управљању Програмима претприступне помоћи ЕУ у оквиру инструмента за претприступну помоћ (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>ИПА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III) за период 2021–2027. године – провераваће се путем симулације (усмено).</w:t>
      </w:r>
    </w:p>
    <w:p w14:paraId="306CC081" w14:textId="77777777" w:rsidR="00BB2964" w:rsidRDefault="00BB2964" w:rsidP="000A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sr-Cyrl-CS"/>
        </w:rPr>
      </w:pPr>
    </w:p>
    <w:p w14:paraId="5721D59A" w14:textId="77777777" w:rsidR="00BB2964" w:rsidRPr="003B3F97" w:rsidRDefault="00BB2964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B3F97">
        <w:rPr>
          <w:rFonts w:ascii="Times New Roman" w:hAnsi="Times New Roman" w:cs="Times New Roman"/>
          <w:b/>
          <w:sz w:val="24"/>
          <w:szCs w:val="24"/>
          <w:lang w:val="sr-Cyrl-CS"/>
        </w:rPr>
        <w:t>Посебна функционална компетенција за одређено радно место</w:t>
      </w:r>
      <w:r w:rsidRPr="003B3F97">
        <w:rPr>
          <w:rFonts w:ascii="Times New Roman" w:hAnsi="Times New Roman" w:cs="Times New Roman"/>
          <w:sz w:val="24"/>
          <w:szCs w:val="24"/>
          <w:lang w:val="sr-Cyrl-CS"/>
        </w:rPr>
        <w:t xml:space="preserve"> – страни језик (Енглески Б1) - провераваће се писано (путем теста).</w:t>
      </w:r>
    </w:p>
    <w:p w14:paraId="5E9AF333" w14:textId="77777777" w:rsidR="00BB2964" w:rsidRPr="00EF3C4C" w:rsidRDefault="00BB2964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sr-Cyrl-RS"/>
        </w:rPr>
      </w:pPr>
    </w:p>
    <w:p w14:paraId="619919D9" w14:textId="19BAFF8C" w:rsidR="003B3F97" w:rsidRPr="000A65A9" w:rsidRDefault="003B3F97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  <w:r w:rsidRP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Провера посебних функционалних компетенција, за оглашено радно место под редним бројем 3:</w:t>
      </w:r>
    </w:p>
    <w:p w14:paraId="790DE823" w14:textId="77777777" w:rsidR="004F613F" w:rsidRPr="003B3F97" w:rsidRDefault="004F613F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14:paraId="2330814D" w14:textId="23F77FF1" w:rsidR="003B3F97" w:rsidRPr="00252BA5" w:rsidRDefault="003B3F97" w:rsidP="000A6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60EB0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Посебна функционална компетенција за област рада</w:t>
      </w:r>
      <w:r w:rsidRPr="00E60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60EB0">
        <w:rPr>
          <w:rFonts w:ascii="Times New Roman" w:hAnsi="Times New Roman" w:cs="Times New Roman"/>
          <w:b/>
          <w:sz w:val="24"/>
          <w:szCs w:val="24"/>
          <w:lang w:val="sr-Cyrl-RS"/>
        </w:rPr>
        <w:t>послови интерне ревизије</w:t>
      </w:r>
      <w:r w:rsidRPr="00E60EB0">
        <w:rPr>
          <w:rFonts w:ascii="Times New Roman" w:hAnsi="Times New Roman" w:cs="Times New Roman"/>
          <w:sz w:val="24"/>
          <w:szCs w:val="24"/>
          <w:lang w:val="sr-Cyrl-RS"/>
        </w:rPr>
        <w:t xml:space="preserve"> –</w:t>
      </w:r>
      <w:r>
        <w:rPr>
          <w:rFonts w:ascii="Times New Roman" w:eastAsia="Calibri" w:hAnsi="Times New Roman" w:cs="Times New Roman"/>
          <w:color w:val="0D0D0D"/>
          <w:sz w:val="24"/>
          <w:szCs w:val="24"/>
          <w:lang w:val="sr-Cyrl-RS"/>
        </w:rPr>
        <w:t>М</w:t>
      </w:r>
      <w:r w:rsidRPr="00E60EB0">
        <w:rPr>
          <w:rFonts w:ascii="Times New Roman" w:eastAsia="Calibri" w:hAnsi="Times New Roman" w:cs="Times New Roman"/>
          <w:color w:val="0D0D0D"/>
          <w:sz w:val="24"/>
          <w:szCs w:val="24"/>
          <w:lang w:val="sr-Cyrl-RS"/>
        </w:rPr>
        <w:t>еђународни стандарди у области интерне ревизије у јавном сектору и кодекс струковне етике;</w:t>
      </w:r>
      <w:r w:rsidRPr="00E60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E60EB0">
        <w:rPr>
          <w:rFonts w:ascii="Times New Roman" w:hAnsi="Times New Roman" w:cs="Times New Roman"/>
          <w:sz w:val="24"/>
          <w:szCs w:val="24"/>
          <w:lang w:val="sr-Cyrl-RS"/>
        </w:rPr>
        <w:t>евизија система, ревизија успешности, финансијска ревизија и ревизија усаглашености са прописима;</w:t>
      </w:r>
      <w:r w:rsidRPr="00E60E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color w:val="0D0D0D"/>
          <w:sz w:val="24"/>
          <w:szCs w:val="24"/>
          <w:lang w:val="sr-Cyrl-RS"/>
        </w:rPr>
        <w:t>Р</w:t>
      </w:r>
      <w:r w:rsidRPr="00E60EB0">
        <w:rPr>
          <w:rFonts w:ascii="Times New Roman" w:eastAsia="Calibri" w:hAnsi="Times New Roman" w:cs="Times New Roman"/>
          <w:color w:val="0D0D0D"/>
          <w:sz w:val="24"/>
          <w:szCs w:val="24"/>
          <w:lang w:val="sr-Cyrl-RS"/>
        </w:rPr>
        <w:t>евизија свих пословних процеса, укључујући и ревизију коришћења средстава ЕУ</w:t>
      </w:r>
      <w:r w:rsidRPr="00252BA5">
        <w:rPr>
          <w:rFonts w:ascii="Times New Roman" w:eastAsia="Calibri" w:hAnsi="Times New Roman" w:cs="Times New Roman"/>
          <w:color w:val="0D0D0D"/>
          <w:sz w:val="24"/>
          <w:szCs w:val="24"/>
          <w:lang w:val="sr-Cyrl-RS"/>
        </w:rPr>
        <w:t xml:space="preserve"> </w:t>
      </w:r>
      <w:r w:rsidRPr="00252BA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252BA5">
        <w:rPr>
          <w:rFonts w:ascii="Times New Roman" w:hAnsi="Times New Roman" w:cs="Times New Roman"/>
          <w:sz w:val="24"/>
          <w:szCs w:val="24"/>
          <w:lang w:val="sr-Cyrl-CS"/>
        </w:rPr>
        <w:t>провераваће се путем симулације (</w:t>
      </w:r>
      <w:r>
        <w:rPr>
          <w:rFonts w:ascii="Times New Roman" w:hAnsi="Times New Roman" w:cs="Times New Roman"/>
          <w:sz w:val="24"/>
          <w:szCs w:val="24"/>
          <w:lang w:val="sr-Cyrl-CS"/>
        </w:rPr>
        <w:t>усме</w:t>
      </w:r>
      <w:r w:rsidRPr="00252BA5">
        <w:rPr>
          <w:rFonts w:ascii="Times New Roman" w:hAnsi="Times New Roman" w:cs="Times New Roman"/>
          <w:sz w:val="24"/>
          <w:szCs w:val="24"/>
          <w:lang w:val="sr-Cyrl-CS"/>
        </w:rPr>
        <w:t>но).</w:t>
      </w:r>
    </w:p>
    <w:p w14:paraId="16DD374C" w14:textId="77777777" w:rsidR="003B3F97" w:rsidRPr="00EF3C4C" w:rsidRDefault="003B3F97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/>
        </w:rPr>
      </w:pPr>
    </w:p>
    <w:p w14:paraId="3F9F2DA9" w14:textId="77777777" w:rsidR="003B3F97" w:rsidRPr="003B3F97" w:rsidRDefault="003B3F97" w:rsidP="000A65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B3F97">
        <w:rPr>
          <w:rFonts w:ascii="Times New Roman" w:hAnsi="Times New Roman" w:cs="Times New Roman"/>
          <w:b/>
          <w:sz w:val="24"/>
          <w:szCs w:val="24"/>
          <w:lang w:val="sr-Cyrl-CS"/>
        </w:rPr>
        <w:t>Посебна функционална компетенција за одређено радно место</w:t>
      </w:r>
      <w:r w:rsidRPr="003B3F97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 w:rsidRPr="003B3F97">
        <w:rPr>
          <w:rFonts w:ascii="Times New Roman" w:hAnsi="Times New Roman" w:cs="Times New Roman"/>
          <w:sz w:val="24"/>
          <w:szCs w:val="24"/>
          <w:lang w:val="sr-Cyrl-RS"/>
        </w:rPr>
        <w:t xml:space="preserve">Прописи из делокруга радног места : 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</w:t>
      </w:r>
      <w:r w:rsidRPr="003B3F97">
        <w:rPr>
          <w:rFonts w:ascii="Times New Roman" w:eastAsia="Times New Roman" w:hAnsi="Times New Roman" w:cs="Times New Roman"/>
          <w:caps/>
          <w:sz w:val="24"/>
          <w:szCs w:val="24"/>
          <w:lang w:val="sr-Cyrl-RS"/>
        </w:rPr>
        <w:t xml:space="preserve"> 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потврђивању оквирног споразума између 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В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ладе 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епублике 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рбије и комисије европских заједница о правилима за сарадњу која се односе на финансијску помоћ европске заједнице 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епублици 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>рбији у оквиру спровођења помоћи према правилима инструмента претприступне помоћи (ИПА)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Уредба о управљању програмима претприступне помоћи ЕУ у оквиру компоненте 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Latn-RS"/>
        </w:rPr>
        <w:t>I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инструмента претприступне помоћи 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>(ИПА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Latn-RS"/>
        </w:rPr>
        <w:t>)- помоћ у транзицији и изградња институција за период 2007-2013. године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B3F9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Уредба о управљању програмима претприступне </w:t>
      </w:r>
      <w:r w:rsidRPr="003B3F97">
        <w:rPr>
          <w:rFonts w:ascii="Times New Roman" w:eastAsia="Calibri" w:hAnsi="Times New Roman" w:cs="Times New Roman"/>
          <w:b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3F10A7" wp14:editId="766E8472">
                <wp:simplePos x="0" y="0"/>
                <wp:positionH relativeFrom="column">
                  <wp:posOffset>-2838450</wp:posOffset>
                </wp:positionH>
                <wp:positionV relativeFrom="paragraph">
                  <wp:posOffset>-13970</wp:posOffset>
                </wp:positionV>
                <wp:extent cx="285750" cy="0"/>
                <wp:effectExtent l="9525" t="9525" r="9525" b="95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5D904" id="Straight Arrow Connector 4" o:spid="_x0000_s1026" type="#_x0000_t32" style="position:absolute;margin-left:-223.5pt;margin-top:-1.1pt;width:22.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"/>
            </w:pict>
          </mc:Fallback>
        </mc:AlternateContent>
      </w:r>
      <w:r w:rsidRPr="003B3F9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помоћи ЕУ у оквиру инструмента претприступне помоћи </w:t>
      </w:r>
      <w:r w:rsidRPr="003B3F97">
        <w:rPr>
          <w:rFonts w:ascii="Times New Roman" w:eastAsia="Calibri" w:hAnsi="Times New Roman" w:cs="Times New Roman"/>
          <w:sz w:val="24"/>
          <w:szCs w:val="24"/>
          <w:lang w:val="sr-Latn-RS"/>
        </w:rPr>
        <w:t>(</w:t>
      </w:r>
      <w:r w:rsidRPr="003B3F9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ИПА </w:t>
      </w:r>
      <w:r w:rsidRPr="003B3F97">
        <w:rPr>
          <w:rFonts w:ascii="Times New Roman" w:eastAsia="Calibri" w:hAnsi="Times New Roman" w:cs="Times New Roman"/>
          <w:sz w:val="24"/>
          <w:szCs w:val="24"/>
          <w:lang w:val="sr-Latn-RS"/>
        </w:rPr>
        <w:t>II</w:t>
      </w:r>
      <w:r w:rsidRPr="003B3F97">
        <w:rPr>
          <w:rFonts w:ascii="Times New Roman" w:eastAsia="Calibri" w:hAnsi="Times New Roman" w:cs="Times New Roman"/>
          <w:sz w:val="24"/>
          <w:szCs w:val="24"/>
          <w:lang w:val="sr-Cyrl-RS"/>
        </w:rPr>
        <w:t>), за период 2014-2020. године;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Уредб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управљању Програмима претприступне помоћи ЕУ у оквиру инструмента за претприступну помоћ (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CS"/>
        </w:rPr>
        <w:t>ИПА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III) за период 2021–2027. године – провераваће се путем симулације (усмено).</w:t>
      </w:r>
    </w:p>
    <w:p w14:paraId="58A77812" w14:textId="77777777" w:rsidR="003B3F97" w:rsidRPr="003B3F97" w:rsidRDefault="003B3F97" w:rsidP="000A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1C2F9EC" w14:textId="5D85CC46" w:rsidR="00880A02" w:rsidRPr="000A65A9" w:rsidRDefault="003B3F97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B3F97">
        <w:rPr>
          <w:rFonts w:ascii="Times New Roman" w:hAnsi="Times New Roman" w:cs="Times New Roman"/>
          <w:b/>
          <w:sz w:val="24"/>
          <w:szCs w:val="24"/>
          <w:lang w:val="sr-Cyrl-CS"/>
        </w:rPr>
        <w:t>Посебна функционална компетенција за одређено радно место</w:t>
      </w:r>
      <w:r w:rsidRPr="003B3F97">
        <w:rPr>
          <w:rFonts w:ascii="Times New Roman" w:hAnsi="Times New Roman" w:cs="Times New Roman"/>
          <w:sz w:val="24"/>
          <w:szCs w:val="24"/>
          <w:lang w:val="sr-Cyrl-CS"/>
        </w:rPr>
        <w:t xml:space="preserve"> – страни језик (Енглески Б1) - провераваће се писано (путем теста).</w:t>
      </w:r>
    </w:p>
    <w:p w14:paraId="32A3A825" w14:textId="77777777" w:rsidR="00880A02" w:rsidRDefault="00880A02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sr-Cyrl-RS"/>
        </w:rPr>
      </w:pPr>
    </w:p>
    <w:p w14:paraId="5AF8D148" w14:textId="2B8083A4" w:rsidR="0001344F" w:rsidRPr="000A65A9" w:rsidRDefault="000C6B17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  <w:r w:rsidRP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Провера посебних функционалних компетенција, за оглашено радно место под редним бројем 4:</w:t>
      </w:r>
    </w:p>
    <w:p w14:paraId="4A3C7D28" w14:textId="77777777" w:rsidR="004F613F" w:rsidRPr="00EF3C4C" w:rsidRDefault="004F613F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sr-Cyrl-RS"/>
        </w:rPr>
      </w:pPr>
    </w:p>
    <w:p w14:paraId="104DC468" w14:textId="066238CD" w:rsidR="00642A95" w:rsidRPr="007A68CF" w:rsidRDefault="000C6B17" w:rsidP="000A65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A68CF">
        <w:rPr>
          <w:rFonts w:ascii="Times New Roman" w:hAnsi="Times New Roman" w:cs="Times New Roman"/>
          <w:b/>
          <w:sz w:val="24"/>
          <w:szCs w:val="24"/>
          <w:lang w:val="sr-Cyrl-CS"/>
        </w:rPr>
        <w:t>Посебна функционална компетенција за област рада</w:t>
      </w:r>
      <w:r w:rsidRPr="007A68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2A95" w:rsidRPr="007A68CF">
        <w:rPr>
          <w:rFonts w:ascii="Times New Roman" w:hAnsi="Times New Roman" w:cs="Times New Roman"/>
          <w:b/>
          <w:sz w:val="24"/>
          <w:szCs w:val="24"/>
          <w:lang w:val="sr-Cyrl-RS"/>
        </w:rPr>
        <w:t>стручно-оперативни</w:t>
      </w:r>
      <w:r w:rsidRPr="007A68C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послов</w:t>
      </w:r>
      <w:r w:rsidR="00642A95" w:rsidRPr="007A68CF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7A68CF">
        <w:rPr>
          <w:rFonts w:ascii="Times New Roman" w:hAnsi="Times New Roman" w:cs="Times New Roman"/>
          <w:sz w:val="24"/>
          <w:szCs w:val="24"/>
          <w:lang w:val="sr-Cyrl-RS"/>
        </w:rPr>
        <w:t xml:space="preserve"> –</w:t>
      </w:r>
      <w:r w:rsidR="00642A95" w:rsidRPr="007A68CF">
        <w:rPr>
          <w:rFonts w:ascii="Times New Roman" w:eastAsia="Calibri" w:hAnsi="Times New Roman" w:cs="Times New Roman"/>
          <w:sz w:val="24"/>
          <w:szCs w:val="24"/>
          <w:lang w:val="sr-Cyrl-RS"/>
        </w:rPr>
        <w:t>технике обраде и израде прегледа података</w:t>
      </w:r>
      <w:r w:rsidR="00E02A5A" w:rsidRPr="007A68C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68CF" w:rsidRPr="007A68CF"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 w:rsidR="00E02A5A" w:rsidRPr="007A68C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провераваће се путем симулације (усмено)</w:t>
      </w:r>
      <w:r w:rsidR="007A68CF" w:rsidRPr="007A68CF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1EFAE93D" w14:textId="77777777" w:rsidR="00642A95" w:rsidRPr="007A68CF" w:rsidRDefault="00642A95" w:rsidP="000A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3C6D6C3" w14:textId="1064556C" w:rsidR="000C6B17" w:rsidRPr="007A68CF" w:rsidRDefault="000C6B17" w:rsidP="000A65A9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  <w:lang w:val="sr-Cyrl-RS"/>
        </w:rPr>
      </w:pPr>
      <w:r w:rsidRPr="007A68CF">
        <w:rPr>
          <w:rFonts w:ascii="Times New Roman" w:hAnsi="Times New Roman" w:cs="Times New Roman"/>
          <w:b/>
          <w:sz w:val="24"/>
          <w:szCs w:val="24"/>
          <w:lang w:val="sr-Cyrl-CS"/>
        </w:rPr>
        <w:t>Посебна функционална компетенција за одређено радно место</w:t>
      </w:r>
      <w:r w:rsidRPr="007A68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41B38" w:rsidRPr="007A68CF">
        <w:rPr>
          <w:rFonts w:ascii="Times New Roman" w:hAnsi="Times New Roman" w:cs="Times New Roman"/>
          <w:sz w:val="24"/>
          <w:szCs w:val="24"/>
          <w:lang w:val="sr-Cyrl-CS"/>
        </w:rPr>
        <w:t>–</w:t>
      </w:r>
      <w:r w:rsidRPr="007A68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41B38" w:rsidRPr="007A68CF">
        <w:rPr>
          <w:rFonts w:ascii="Times New Roman" w:hAnsi="Times New Roman" w:cs="Times New Roman"/>
          <w:sz w:val="24"/>
          <w:szCs w:val="24"/>
          <w:lang w:val="sr-Cyrl-CS"/>
        </w:rPr>
        <w:t>Планска документа, прописи и акта из надлежности и организације органа</w:t>
      </w:r>
      <w:r w:rsidR="007930E9" w:rsidRPr="007A68CF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642A95" w:rsidRPr="007A68CF">
        <w:rPr>
          <w:rFonts w:ascii="Times New Roman" w:eastAsia="Times New Roman" w:hAnsi="Times New Roman" w:cs="Times New Roman"/>
          <w:sz w:val="24"/>
          <w:szCs w:val="24"/>
          <w:lang w:val="sr-Cyrl-RS"/>
        </w:rPr>
        <w:t>Уредба о оснивању Канцеларије за ревизију система управљања средствима Европске уније</w:t>
      </w:r>
      <w:bookmarkStart w:id="6" w:name="_Hlk164938963"/>
      <w:r w:rsidR="007930E9" w:rsidRPr="007A68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 w:rsidR="007930E9" w:rsidRPr="007A68CF">
        <w:rPr>
          <w:rFonts w:ascii="Times New Roman" w:eastAsia="Calibri" w:hAnsi="Times New Roman" w:cs="Times New Roman"/>
          <w:sz w:val="24"/>
          <w:szCs w:val="24"/>
          <w:lang w:val="sr-Cyrl-RS"/>
        </w:rPr>
        <w:t>провераваће се путем симулације (усмено)</w:t>
      </w:r>
      <w:r w:rsidR="00642A95" w:rsidRPr="007A68CF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End w:id="6"/>
    </w:p>
    <w:p w14:paraId="528CFACD" w14:textId="77777777" w:rsidR="00642A95" w:rsidRPr="007A68CF" w:rsidRDefault="00642A95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0D7DFD" w14:textId="59F9A896" w:rsidR="00642A95" w:rsidRPr="007A68CF" w:rsidRDefault="000C6B17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A68CF">
        <w:rPr>
          <w:rFonts w:ascii="Times New Roman" w:hAnsi="Times New Roman" w:cs="Times New Roman"/>
          <w:b/>
          <w:sz w:val="24"/>
          <w:szCs w:val="24"/>
          <w:lang w:val="sr-Cyrl-CS"/>
        </w:rPr>
        <w:t>Посебна функционална компетенција за одређено радно место</w:t>
      </w:r>
      <w:r w:rsidRPr="007A68CF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="00FE1614" w:rsidRPr="007A68CF">
        <w:rPr>
          <w:rFonts w:ascii="Times New Roman" w:hAnsi="Times New Roman" w:cs="Times New Roman"/>
          <w:sz w:val="24"/>
          <w:szCs w:val="24"/>
          <w:lang w:val="sr-Cyrl-RS"/>
        </w:rPr>
        <w:t>Прописи из делокруга радног места</w:t>
      </w:r>
      <w:r w:rsidR="007930E9" w:rsidRPr="007A68CF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FE1614" w:rsidRPr="007A68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42A95" w:rsidRPr="007A68CF">
        <w:rPr>
          <w:rFonts w:ascii="Times New Roman" w:eastAsia="Times New Roman" w:hAnsi="Times New Roman" w:cs="Times New Roman"/>
          <w:sz w:val="24"/>
          <w:szCs w:val="24"/>
          <w:lang w:val="sr-Cyrl-RS"/>
        </w:rPr>
        <w:t>Уредба о ближим условима за израду и одржавање web презентације органа</w:t>
      </w:r>
      <w:r w:rsidR="007930E9" w:rsidRPr="007A68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A68CF" w:rsidRPr="007A68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7930E9" w:rsidRPr="007A68CF">
        <w:rPr>
          <w:rFonts w:ascii="Times New Roman" w:hAnsi="Times New Roman" w:cs="Times New Roman"/>
          <w:sz w:val="24"/>
          <w:szCs w:val="24"/>
          <w:lang w:val="sr-Cyrl-RS"/>
        </w:rPr>
        <w:t xml:space="preserve">провераваће се </w:t>
      </w:r>
      <w:r w:rsidR="007A68CF" w:rsidRPr="007A68CF">
        <w:rPr>
          <w:rFonts w:ascii="Times New Roman" w:hAnsi="Times New Roman" w:cs="Times New Roman"/>
          <w:sz w:val="24"/>
          <w:szCs w:val="24"/>
          <w:lang w:val="sr-Cyrl-RS"/>
        </w:rPr>
        <w:t>путем</w:t>
      </w:r>
      <w:r w:rsidR="007A68CF" w:rsidRPr="007A68C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симулације (усмено)</w:t>
      </w:r>
      <w:r w:rsidR="007A68CF" w:rsidRPr="007A68C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DBD0B04" w14:textId="77777777" w:rsidR="000C6B17" w:rsidRPr="00621EA6" w:rsidRDefault="000C6B17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E42C3C0" w14:textId="77777777" w:rsidR="004F613F" w:rsidRPr="004F613F" w:rsidRDefault="004F613F" w:rsidP="000A65A9">
      <w:pPr>
        <w:tabs>
          <w:tab w:val="left" w:pos="8910"/>
        </w:tabs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4F61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У погледу провере посебне функционалне компетенције за одређено радно место – страни језик, ако учесник конкурса поседује важећи сертификат, потврду или други одговарајући доказ о поседовању знања страног језика који је тражен конкурсом, и жели да на основу њега буде ослобођен тестирања компетенције – Страни језик, неопходно је да уз пријавни образац  (уредно и у потпуности попуњен у делу *Знање страних језика који су тражени конкурсом), достави и тражени доказ у оригиналу или овереној фотокопији. 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компетенције.</w:t>
      </w:r>
    </w:p>
    <w:p w14:paraId="125C9EE7" w14:textId="77777777" w:rsidR="004F613F" w:rsidRPr="004F613F" w:rsidRDefault="004F613F" w:rsidP="000A65A9">
      <w:pPr>
        <w:tabs>
          <w:tab w:val="left" w:pos="8910"/>
        </w:tabs>
        <w:spacing w:after="0" w:line="240" w:lineRule="auto"/>
        <w:ind w:right="-36" w:firstLine="81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14:paraId="0648CB07" w14:textId="75376219" w:rsidR="004F613F" w:rsidRPr="004F613F" w:rsidRDefault="004F613F" w:rsidP="000A65A9">
      <w:pPr>
        <w:tabs>
          <w:tab w:val="left" w:pos="8910"/>
        </w:tabs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4F61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lastRenderedPageBreak/>
        <w:t xml:space="preserve">Информације о материјалима за припрему кандидата за проверу посебних функционалних компетенција могу се наћи на сајту </w:t>
      </w:r>
      <w:r w:rsidRPr="005C50E2">
        <w:rPr>
          <w:rFonts w:ascii="Times New Roman" w:hAnsi="Times New Roman" w:cs="Times New Roman"/>
          <w:sz w:val="24"/>
          <w:szCs w:val="24"/>
          <w:lang w:val="sr-Cyrl-CS"/>
        </w:rPr>
        <w:t xml:space="preserve">Канцеларије за ревизију система управљања </w:t>
      </w:r>
      <w:r w:rsidRPr="00331B66">
        <w:rPr>
          <w:rFonts w:ascii="Times New Roman" w:hAnsi="Times New Roman" w:cs="Times New Roman"/>
          <w:sz w:val="24"/>
          <w:szCs w:val="24"/>
          <w:lang w:val="sr-Cyrl-CS"/>
        </w:rPr>
        <w:t>средствима Европске уније</w:t>
      </w:r>
      <w:r w:rsidRPr="004F61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hyperlink r:id="rId6" w:history="1">
        <w:r w:rsidRPr="004F613F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sr-Cyrl-RS"/>
          </w:rPr>
          <w:t>www.</w:t>
        </w:r>
        <w:r w:rsidRPr="00254AF9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sr-Cyrl-RS"/>
          </w:rPr>
          <w:t>аа</w:t>
        </w:r>
        <w:r w:rsidRPr="004F613F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sr-Cyrl-RS"/>
          </w:rPr>
          <w:t>.gov.rs</w:t>
        </w:r>
      </w:hyperlink>
      <w:r w:rsidRPr="004F61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</w:p>
    <w:p w14:paraId="785C604E" w14:textId="77777777" w:rsidR="00ED00C8" w:rsidRPr="0001344F" w:rsidRDefault="00ED00C8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AE797F6" w14:textId="77777777" w:rsidR="008069AB" w:rsidRPr="00ED00C8" w:rsidRDefault="008069AB" w:rsidP="000A65A9">
      <w:pPr>
        <w:spacing w:after="0"/>
        <w:ind w:right="802"/>
        <w:jc w:val="both"/>
        <w:rPr>
          <w:rFonts w:ascii="Times New Roman" w:hAnsi="Times New Roman" w:cs="Times New Roman"/>
          <w:b/>
          <w:noProof/>
          <w:sz w:val="24"/>
          <w:szCs w:val="24"/>
          <w:lang w:val="sr-Latn-RS"/>
        </w:rPr>
      </w:pPr>
      <w:r w:rsidRPr="0001344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Провера понашајних компетенција:</w:t>
      </w:r>
    </w:p>
    <w:p w14:paraId="71BD6326" w14:textId="018861ED" w:rsidR="008069AB" w:rsidRPr="008069AB" w:rsidRDefault="008069AB" w:rsidP="000A65A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8069AB">
        <w:rPr>
          <w:rFonts w:ascii="Times New Roman" w:hAnsi="Times New Roman" w:cs="Times New Roman"/>
          <w:noProof/>
          <w:sz w:val="24"/>
          <w:szCs w:val="24"/>
          <w:lang w:val="sr-Cyrl-CS"/>
        </w:rPr>
        <w:t>Понашајне компетенције (управљање информацијама, управљање задацима и остваривање резултата, оријентација ка учењу и променама, изградња и одржавање професионалних односа</w:t>
      </w:r>
      <w:r w:rsidR="007A68CF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и</w:t>
      </w:r>
      <w:r w:rsidRPr="008069A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савесност, посвећеност и интегритет) – провераваће се путем психометријских тестова и интервјуа базирано</w:t>
      </w:r>
      <w:r w:rsidR="007A68CF">
        <w:rPr>
          <w:rFonts w:ascii="Times New Roman" w:hAnsi="Times New Roman" w:cs="Times New Roman"/>
          <w:noProof/>
          <w:sz w:val="24"/>
          <w:szCs w:val="24"/>
          <w:lang w:val="sr-Cyrl-CS"/>
        </w:rPr>
        <w:t>г</w:t>
      </w:r>
      <w:r w:rsidRPr="008069A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на компетенцијама.</w:t>
      </w:r>
    </w:p>
    <w:p w14:paraId="09919E25" w14:textId="77777777" w:rsidR="00E919CF" w:rsidRDefault="00E919CF" w:rsidP="000A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26CB64D" w14:textId="77777777" w:rsidR="0001344F" w:rsidRPr="00B60F1E" w:rsidRDefault="008069AB" w:rsidP="000A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1344F">
        <w:rPr>
          <w:rFonts w:ascii="Times New Roman" w:hAnsi="Times New Roman" w:cs="Times New Roman"/>
          <w:b/>
          <w:sz w:val="24"/>
          <w:szCs w:val="24"/>
          <w:lang w:val="sr-Cyrl-RS"/>
        </w:rPr>
        <w:t>Интервју са комисијом и вредновање кандидата:</w:t>
      </w:r>
    </w:p>
    <w:p w14:paraId="0F9A7F0B" w14:textId="77777777" w:rsidR="005C50E2" w:rsidRDefault="008069AB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69AB">
        <w:rPr>
          <w:rFonts w:ascii="Times New Roman" w:hAnsi="Times New Roman" w:cs="Times New Roman"/>
          <w:sz w:val="24"/>
          <w:szCs w:val="24"/>
          <w:lang w:val="sr-Cyrl-CS"/>
        </w:rPr>
        <w:t>Процена мотивације за рад на радном месту и прихватање вредности државних органа</w:t>
      </w:r>
      <w:r w:rsidRPr="008069A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069AB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8069A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069AB">
        <w:rPr>
          <w:rFonts w:ascii="Times New Roman" w:hAnsi="Times New Roman" w:cs="Times New Roman"/>
          <w:sz w:val="24"/>
          <w:szCs w:val="24"/>
          <w:lang w:val="sr-Cyrl-CS"/>
        </w:rPr>
        <w:t xml:space="preserve"> провераваће се путем интервјуа са комисијом (усмено).</w:t>
      </w:r>
    </w:p>
    <w:p w14:paraId="28AC58D1" w14:textId="77777777" w:rsidR="00E929B7" w:rsidRDefault="00E929B7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E04AD2A" w14:textId="77777777" w:rsidR="007E707C" w:rsidRPr="007E707C" w:rsidRDefault="007E707C" w:rsidP="000A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E707C"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Pr="007E707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7E707C">
        <w:rPr>
          <w:rFonts w:ascii="Times New Roman" w:hAnsi="Times New Roman" w:cs="Times New Roman"/>
          <w:b/>
          <w:sz w:val="24"/>
          <w:szCs w:val="24"/>
          <w:lang w:val="sr-Cyrl-RS"/>
        </w:rPr>
        <w:t>Датум и место провере компетенција учесника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конкурса у изборном поступку: </w:t>
      </w:r>
    </w:p>
    <w:p w14:paraId="3473D8DC" w14:textId="03EDCF70" w:rsidR="007E707C" w:rsidRDefault="008069AB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31B66">
        <w:rPr>
          <w:rFonts w:ascii="Times New Roman" w:hAnsi="Times New Roman" w:cs="Times New Roman"/>
          <w:sz w:val="24"/>
          <w:szCs w:val="24"/>
          <w:lang w:val="sr-Cyrl-CS"/>
        </w:rPr>
        <w:t>Конкурсна комисија је одлучила да ће</w:t>
      </w:r>
      <w:r w:rsidRPr="00331B66">
        <w:rPr>
          <w:rFonts w:ascii="Times New Roman" w:hAnsi="Times New Roman" w:cs="Times New Roman"/>
          <w:sz w:val="24"/>
          <w:szCs w:val="24"/>
        </w:rPr>
        <w:t xml:space="preserve"> 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t>се међу</w:t>
      </w:r>
      <w:r w:rsidRPr="00331B66">
        <w:rPr>
          <w:rFonts w:ascii="Times New Roman" w:hAnsi="Times New Roman" w:cs="Times New Roman"/>
          <w:sz w:val="24"/>
          <w:szCs w:val="24"/>
          <w:lang w:val="sr-Cyrl-CS"/>
        </w:rPr>
        <w:t xml:space="preserve"> кандидатима који конкуришу на наведен</w:t>
      </w:r>
      <w:r w:rsidR="00AC2A2A">
        <w:rPr>
          <w:rFonts w:ascii="Times New Roman" w:hAnsi="Times New Roman" w:cs="Times New Roman"/>
          <w:sz w:val="24"/>
          <w:szCs w:val="24"/>
          <w:lang w:val="sr-Latn-RS"/>
        </w:rPr>
        <w:t>о</w:t>
      </w:r>
      <w:r w:rsidR="00AC2A2A">
        <w:rPr>
          <w:rFonts w:ascii="Times New Roman" w:hAnsi="Times New Roman" w:cs="Times New Roman"/>
          <w:sz w:val="24"/>
          <w:szCs w:val="24"/>
          <w:lang w:val="sr-Cyrl-CS"/>
        </w:rPr>
        <w:t xml:space="preserve"> радно место</w:t>
      </w:r>
      <w:r w:rsidR="007E70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331B66">
        <w:rPr>
          <w:rFonts w:ascii="Times New Roman" w:hAnsi="Times New Roman" w:cs="Times New Roman"/>
          <w:sz w:val="24"/>
          <w:szCs w:val="24"/>
          <w:lang w:val="sr-Cyrl-CS"/>
        </w:rPr>
        <w:t xml:space="preserve">чије су пријаве благовремене, допуштене, разумљиве и потпуне, </w:t>
      </w:r>
      <w:r w:rsidR="007E707C"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и који испуњавају услове предвиђене огласом о јавном конкурсу, на основу података наведених у </w:t>
      </w:r>
      <w:r w:rsidR="007E707C" w:rsidRPr="00CE0D03">
        <w:rPr>
          <w:rFonts w:ascii="Times New Roman" w:hAnsi="Times New Roman" w:cs="Times New Roman"/>
          <w:sz w:val="24"/>
          <w:szCs w:val="24"/>
          <w:lang w:val="sr-Cyrl-RS"/>
        </w:rPr>
        <w:t xml:space="preserve">обрасцу пријаве на конкурс, </w:t>
      </w:r>
      <w:r w:rsidRPr="00CE0D03">
        <w:rPr>
          <w:rFonts w:ascii="Times New Roman" w:hAnsi="Times New Roman" w:cs="Times New Roman"/>
          <w:sz w:val="24"/>
          <w:szCs w:val="24"/>
          <w:lang w:val="sr-Cyrl-CS"/>
        </w:rPr>
        <w:t>провера</w:t>
      </w:r>
      <w:r w:rsidRPr="00CE0D0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CE0D03">
        <w:rPr>
          <w:rFonts w:ascii="Times New Roman" w:hAnsi="Times New Roman" w:cs="Times New Roman"/>
          <w:sz w:val="24"/>
          <w:szCs w:val="24"/>
          <w:lang w:val="sr-Cyrl-CS"/>
        </w:rPr>
        <w:t xml:space="preserve">наведених </w:t>
      </w:r>
      <w:r w:rsidRPr="00CE0D03">
        <w:rPr>
          <w:rFonts w:ascii="Times New Roman" w:hAnsi="Times New Roman" w:cs="Times New Roman"/>
          <w:sz w:val="24"/>
          <w:szCs w:val="24"/>
          <w:lang w:val="sr-Cyrl-RS"/>
        </w:rPr>
        <w:t>компетенција</w:t>
      </w:r>
      <w:r w:rsidRPr="00CE0D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CE0D03">
        <w:rPr>
          <w:rFonts w:ascii="Times New Roman" w:hAnsi="Times New Roman" w:cs="Times New Roman"/>
          <w:sz w:val="24"/>
          <w:szCs w:val="24"/>
          <w:lang w:val="sr-Cyrl-RS"/>
        </w:rPr>
        <w:t xml:space="preserve">обавити почев од </w:t>
      </w:r>
      <w:r w:rsidR="007A68CF" w:rsidRPr="00CE0D0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E1614" w:rsidRPr="00CE0D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F3C4C" w:rsidRPr="00CE0D03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7A68CF" w:rsidRPr="00CE0D03">
        <w:rPr>
          <w:rFonts w:ascii="Times New Roman" w:hAnsi="Times New Roman" w:cs="Times New Roman"/>
          <w:sz w:val="24"/>
          <w:szCs w:val="24"/>
          <w:lang w:val="sr-Cyrl-RS"/>
        </w:rPr>
        <w:t>ун</w:t>
      </w:r>
      <w:r w:rsidR="00CF358A" w:rsidRPr="00CE0D03">
        <w:rPr>
          <w:rFonts w:ascii="Times New Roman" w:hAnsi="Times New Roman" w:cs="Times New Roman"/>
          <w:sz w:val="24"/>
          <w:szCs w:val="24"/>
          <w:lang w:val="sr-Cyrl-RS"/>
        </w:rPr>
        <w:t>а 202</w:t>
      </w:r>
      <w:r w:rsidR="00EF3C4C" w:rsidRPr="00CE0D03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CE0D03">
        <w:rPr>
          <w:rFonts w:ascii="Times New Roman" w:hAnsi="Times New Roman" w:cs="Times New Roman"/>
          <w:sz w:val="24"/>
          <w:szCs w:val="24"/>
          <w:lang w:val="sr-Cyrl-CS"/>
        </w:rPr>
        <w:t>. године.</w:t>
      </w:r>
      <w:r w:rsidRPr="00331B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5B533707" w14:textId="77777777" w:rsidR="008069AB" w:rsidRPr="00331B66" w:rsidRDefault="008069AB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CS"/>
        </w:rPr>
        <w:t>Провера општих функционалних компетенција</w:t>
      </w:r>
      <w:r w:rsidR="00FE1614">
        <w:rPr>
          <w:rFonts w:ascii="Times New Roman" w:hAnsi="Times New Roman" w:cs="Times New Roman"/>
          <w:sz w:val="24"/>
          <w:szCs w:val="24"/>
          <w:lang w:val="sr-Cyrl-CS"/>
        </w:rPr>
        <w:t>, посебних функционалних компетенција</w:t>
      </w:r>
      <w:r w:rsidRPr="00331B66">
        <w:rPr>
          <w:rFonts w:ascii="Times New Roman" w:hAnsi="Times New Roman" w:cs="Times New Roman"/>
          <w:sz w:val="24"/>
          <w:szCs w:val="24"/>
          <w:lang w:val="sr-Cyrl-CS"/>
        </w:rPr>
        <w:t xml:space="preserve"> и понашајних компетенција </w:t>
      </w:r>
      <w:r w:rsidR="00FE1614">
        <w:rPr>
          <w:rFonts w:ascii="Times New Roman" w:hAnsi="Times New Roman" w:cs="Times New Roman"/>
          <w:sz w:val="24"/>
          <w:szCs w:val="24"/>
          <w:lang w:val="sr-Cyrl-CS"/>
        </w:rPr>
        <w:t>за оглашена радна</w:t>
      </w:r>
      <w:r w:rsidR="00AC2A2A">
        <w:rPr>
          <w:rFonts w:ascii="Times New Roman" w:hAnsi="Times New Roman" w:cs="Times New Roman"/>
          <w:sz w:val="24"/>
          <w:szCs w:val="24"/>
          <w:lang w:val="sr-Cyrl-CS"/>
        </w:rPr>
        <w:t xml:space="preserve"> место</w:t>
      </w:r>
      <w:r w:rsidR="00F3239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31B66">
        <w:rPr>
          <w:rFonts w:ascii="Times New Roman" w:hAnsi="Times New Roman" w:cs="Times New Roman"/>
          <w:sz w:val="24"/>
          <w:szCs w:val="24"/>
          <w:lang w:val="sr-Cyrl-CS"/>
        </w:rPr>
        <w:t>ће се обавити у</w:t>
      </w:r>
      <w:r w:rsidRPr="00331B66">
        <w:rPr>
          <w:rFonts w:ascii="Times New Roman" w:hAnsi="Times New Roman" w:cs="Times New Roman"/>
          <w:sz w:val="24"/>
          <w:szCs w:val="24"/>
          <w:lang w:val="ru-RU"/>
        </w:rPr>
        <w:t xml:space="preserve"> Служби за управљање кадровима, у Палати ''Србија'' Нови Београд, Булевар Михаила Пуп</w:t>
      </w:r>
      <w:r w:rsidR="00FE1614">
        <w:rPr>
          <w:rFonts w:ascii="Times New Roman" w:hAnsi="Times New Roman" w:cs="Times New Roman"/>
          <w:sz w:val="24"/>
          <w:szCs w:val="24"/>
          <w:lang w:val="ru-RU"/>
        </w:rPr>
        <w:t>ина број 2. (источно крило). И</w:t>
      </w:r>
      <w:r w:rsidRPr="00331B66">
        <w:rPr>
          <w:rFonts w:ascii="Times New Roman" w:hAnsi="Times New Roman" w:cs="Times New Roman"/>
          <w:sz w:val="24"/>
          <w:szCs w:val="24"/>
          <w:lang w:val="ru-RU"/>
        </w:rPr>
        <w:t xml:space="preserve">нтервју са комисијом </w:t>
      </w:r>
      <w:r w:rsidR="00FE1614">
        <w:rPr>
          <w:rFonts w:ascii="Times New Roman" w:hAnsi="Times New Roman" w:cs="Times New Roman"/>
          <w:sz w:val="24"/>
          <w:szCs w:val="24"/>
          <w:lang w:val="sr-Cyrl-CS"/>
        </w:rPr>
        <w:t>за оглашена радна места</w:t>
      </w:r>
      <w:r w:rsidR="00F3239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31B66">
        <w:rPr>
          <w:rFonts w:ascii="Times New Roman" w:hAnsi="Times New Roman" w:cs="Times New Roman"/>
          <w:sz w:val="24"/>
          <w:szCs w:val="24"/>
          <w:lang w:val="ru-RU"/>
        </w:rPr>
        <w:t>ће се обавити у просторијама Канцеларије за ревизију система управљања средствима Европске уније (</w:t>
      </w:r>
      <w:r w:rsidR="00D04CB1">
        <w:rPr>
          <w:rFonts w:ascii="Times New Roman" w:hAnsi="Times New Roman" w:cs="Times New Roman"/>
          <w:sz w:val="24"/>
          <w:szCs w:val="24"/>
          <w:lang w:val="ru-RU"/>
        </w:rPr>
        <w:t xml:space="preserve">Београд, 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t>Немањина број</w:t>
      </w:r>
      <w:r w:rsidRPr="00331B66">
        <w:rPr>
          <w:rFonts w:ascii="Times New Roman" w:hAnsi="Times New Roman" w:cs="Times New Roman"/>
          <w:sz w:val="24"/>
          <w:szCs w:val="24"/>
          <w:lang w:val="en-GB"/>
        </w:rPr>
        <w:t xml:space="preserve"> 4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, осми спрат). </w:t>
      </w:r>
    </w:p>
    <w:p w14:paraId="2272EFD8" w14:textId="77777777" w:rsidR="00331B66" w:rsidRPr="00331B66" w:rsidRDefault="008069AB" w:rsidP="000A65A9">
      <w:pPr>
        <w:ind w:right="1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CS"/>
        </w:rPr>
        <w:t xml:space="preserve">Кандидати ће о датуму, месту и времену сваке фазе изборног поступка бити обавештени на контакте (бројеве телефона или </w:t>
      </w:r>
      <w:r w:rsidRPr="00331B66">
        <w:rPr>
          <w:rFonts w:ascii="Times New Roman" w:hAnsi="Times New Roman" w:cs="Times New Roman"/>
          <w:sz w:val="24"/>
          <w:szCs w:val="24"/>
          <w:lang w:val="sr-Latn-RS"/>
        </w:rPr>
        <w:t>e-mail</w:t>
      </w:r>
      <w:r w:rsidRPr="00331B66">
        <w:rPr>
          <w:rFonts w:ascii="Times New Roman" w:hAnsi="Times New Roman" w:cs="Times New Roman"/>
          <w:sz w:val="24"/>
          <w:szCs w:val="24"/>
          <w:lang w:val="sr-Cyrl-CS"/>
        </w:rPr>
        <w:t xml:space="preserve"> адресе), које наведу у својим обрасцима пријаве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 или путем телеграма на адресу коју су навели у обрасцу пријаве.</w:t>
      </w:r>
    </w:p>
    <w:p w14:paraId="2E680551" w14:textId="77777777" w:rsidR="009E3F37" w:rsidRPr="00331B66" w:rsidRDefault="00D73AA7" w:rsidP="000A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994DB2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Адреса на коју се подноси попуњен образац </w:t>
      </w:r>
      <w:r w:rsidR="0039560C"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>пријаве за конкурс:</w:t>
      </w:r>
    </w:p>
    <w:p w14:paraId="67A0B1B7" w14:textId="77777777" w:rsidR="00033CEE" w:rsidRDefault="00AA3ADD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Пријава на конкурс шаље се поштом на адресу </w:t>
      </w:r>
      <w:r>
        <w:rPr>
          <w:rFonts w:ascii="Times New Roman" w:hAnsi="Times New Roman" w:cs="Times New Roman"/>
          <w:sz w:val="24"/>
          <w:szCs w:val="24"/>
          <w:lang w:val="sr-Cyrl-RS"/>
        </w:rPr>
        <w:t>Канцеларије</w:t>
      </w:r>
      <w:r w:rsidR="0039560C"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 за ревизију система управљања средствима Европске уније, Немањина 11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, 11000 Београд,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или предаје непосредно у 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t>писарн</w:t>
      </w:r>
      <w:r>
        <w:rPr>
          <w:rFonts w:ascii="Times New Roman" w:hAnsi="Times New Roman" w:cs="Times New Roman"/>
          <w:sz w:val="24"/>
          <w:szCs w:val="24"/>
          <w:lang w:val="sr-Cyrl-RS"/>
        </w:rPr>
        <w:t>ици Владе Р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t>епублике Србије, Београд, Немањина 11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>са назнаком</w:t>
      </w:r>
      <w:r w:rsidR="00033CE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1ACEA9A7" w14:textId="020A89D1" w:rsidR="00033CEE" w:rsidRPr="007A68CF" w:rsidRDefault="00D73AA7" w:rsidP="000A65A9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3C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A68CF">
        <w:rPr>
          <w:rFonts w:ascii="Times New Roman" w:hAnsi="Times New Roman" w:cs="Times New Roman"/>
          <w:sz w:val="24"/>
          <w:szCs w:val="24"/>
          <w:lang w:val="sr-Cyrl-RS"/>
        </w:rPr>
        <w:t>„За јавни ко</w:t>
      </w:r>
      <w:r w:rsidR="00AC2A2A" w:rsidRPr="007A68CF">
        <w:rPr>
          <w:rFonts w:ascii="Times New Roman" w:hAnsi="Times New Roman" w:cs="Times New Roman"/>
          <w:sz w:val="24"/>
          <w:szCs w:val="24"/>
          <w:lang w:val="sr-Cyrl-RS"/>
        </w:rPr>
        <w:t>нкурс за попуњавање извршилачког</w:t>
      </w:r>
      <w:r w:rsidRPr="007A68CF">
        <w:rPr>
          <w:rFonts w:ascii="Times New Roman" w:hAnsi="Times New Roman" w:cs="Times New Roman"/>
          <w:sz w:val="24"/>
          <w:szCs w:val="24"/>
          <w:lang w:val="sr-Cyrl-RS"/>
        </w:rPr>
        <w:t xml:space="preserve"> р</w:t>
      </w:r>
      <w:r w:rsidR="004D54FA" w:rsidRPr="007A68CF">
        <w:rPr>
          <w:rFonts w:ascii="Times New Roman" w:hAnsi="Times New Roman" w:cs="Times New Roman"/>
          <w:sz w:val="24"/>
          <w:szCs w:val="24"/>
          <w:lang w:val="sr-Cyrl-RS"/>
        </w:rPr>
        <w:t xml:space="preserve">адног места </w:t>
      </w:r>
      <w:r w:rsidR="00033CEE" w:rsidRPr="007A68CF">
        <w:rPr>
          <w:rFonts w:ascii="Times New Roman" w:hAnsi="Times New Roman" w:cs="Times New Roman"/>
          <w:sz w:val="24"/>
          <w:szCs w:val="24"/>
          <w:lang w:val="sr-Cyrl-RS"/>
        </w:rPr>
        <w:t>оглашено</w:t>
      </w:r>
      <w:r w:rsidR="007A68CF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33CEE" w:rsidRPr="007A68CF">
        <w:rPr>
          <w:rFonts w:ascii="Times New Roman" w:hAnsi="Times New Roman" w:cs="Times New Roman"/>
          <w:sz w:val="24"/>
          <w:szCs w:val="24"/>
          <w:lang w:val="sr-Cyrl-RS"/>
        </w:rPr>
        <w:t xml:space="preserve"> под редним бројем 1</w:t>
      </w:r>
      <w:r w:rsidR="007A68C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54F1BED" w14:textId="10BE2860" w:rsidR="00033CEE" w:rsidRPr="007A68CF" w:rsidRDefault="00CF358A" w:rsidP="000A65A9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68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33CEE" w:rsidRPr="007A68CF">
        <w:rPr>
          <w:rFonts w:ascii="Times New Roman" w:hAnsi="Times New Roman" w:cs="Times New Roman"/>
          <w:sz w:val="24"/>
          <w:szCs w:val="24"/>
          <w:lang w:val="sr-Cyrl-RS"/>
        </w:rPr>
        <w:t>„За јавни конкурс за попуњавање извршилачког радног места оглашено</w:t>
      </w:r>
      <w:r w:rsidR="007A68CF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33CEE" w:rsidRPr="007A68CF">
        <w:rPr>
          <w:rFonts w:ascii="Times New Roman" w:hAnsi="Times New Roman" w:cs="Times New Roman"/>
          <w:sz w:val="24"/>
          <w:szCs w:val="24"/>
          <w:lang w:val="sr-Cyrl-RS"/>
        </w:rPr>
        <w:t xml:space="preserve"> под редним бројем 2</w:t>
      </w:r>
      <w:r w:rsidR="007A68C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6EF05AD" w14:textId="6A1FB594" w:rsidR="00033CEE" w:rsidRPr="007A68CF" w:rsidRDefault="00033CEE" w:rsidP="000A65A9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68CF">
        <w:rPr>
          <w:rFonts w:ascii="Times New Roman" w:hAnsi="Times New Roman" w:cs="Times New Roman"/>
          <w:sz w:val="24"/>
          <w:szCs w:val="24"/>
          <w:lang w:val="sr-Cyrl-RS"/>
        </w:rPr>
        <w:t>„За јавни конкурс за попуњавање извршилачког радног оглашено</w:t>
      </w:r>
      <w:r w:rsidR="007A68CF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7A68CF">
        <w:rPr>
          <w:rFonts w:ascii="Times New Roman" w:hAnsi="Times New Roman" w:cs="Times New Roman"/>
          <w:sz w:val="24"/>
          <w:szCs w:val="24"/>
          <w:lang w:val="sr-Cyrl-RS"/>
        </w:rPr>
        <w:t xml:space="preserve"> под редним бројем 3</w:t>
      </w:r>
      <w:r w:rsidR="007A68CF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944993" w:rsidRPr="007A68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AB988A0" w14:textId="0E582B62" w:rsidR="00331B66" w:rsidRPr="007A68CF" w:rsidRDefault="00944993" w:rsidP="000A65A9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68CF">
        <w:rPr>
          <w:rFonts w:ascii="Times New Roman" w:hAnsi="Times New Roman" w:cs="Times New Roman"/>
          <w:sz w:val="24"/>
          <w:szCs w:val="24"/>
          <w:lang w:val="sr-Cyrl-RS"/>
        </w:rPr>
        <w:t>„За јавни конкурс за попуњавање изврш</w:t>
      </w:r>
      <w:r w:rsidR="00CF358A" w:rsidRPr="007A68CF">
        <w:rPr>
          <w:rFonts w:ascii="Times New Roman" w:hAnsi="Times New Roman" w:cs="Times New Roman"/>
          <w:sz w:val="24"/>
          <w:szCs w:val="24"/>
          <w:lang w:val="sr-Cyrl-RS"/>
        </w:rPr>
        <w:t xml:space="preserve">илачког радног места </w:t>
      </w:r>
      <w:r w:rsidR="00033CEE" w:rsidRPr="007A68CF">
        <w:rPr>
          <w:rFonts w:ascii="Times New Roman" w:hAnsi="Times New Roman" w:cs="Times New Roman"/>
          <w:sz w:val="24"/>
          <w:szCs w:val="24"/>
          <w:lang w:val="sr-Cyrl-RS"/>
        </w:rPr>
        <w:t>оглашено</w:t>
      </w:r>
      <w:r w:rsidR="007A68CF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33CEE" w:rsidRPr="007A68CF">
        <w:rPr>
          <w:rFonts w:ascii="Times New Roman" w:hAnsi="Times New Roman" w:cs="Times New Roman"/>
          <w:sz w:val="24"/>
          <w:szCs w:val="24"/>
          <w:lang w:val="sr-Cyrl-RS"/>
        </w:rPr>
        <w:t xml:space="preserve"> под редним бројем 4.</w:t>
      </w:r>
    </w:p>
    <w:p w14:paraId="1ABB469B" w14:textId="77777777" w:rsidR="00ED00C8" w:rsidRPr="00033CEE" w:rsidRDefault="00ED00C8" w:rsidP="000A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1D90720A" w14:textId="77777777" w:rsidR="00ED00C8" w:rsidRDefault="00ED00C8" w:rsidP="000A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973B948" w14:textId="744410ED" w:rsidR="009E3F37" w:rsidRPr="00331B66" w:rsidRDefault="00AA3ADD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V</w:t>
      </w:r>
      <w:r w:rsidR="007E707C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94DB2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D73AA7"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Лиц</w:t>
      </w:r>
      <w:r w:rsidR="004F613F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="00D73AA7"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кој</w:t>
      </w:r>
      <w:r w:rsidR="004F613F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="00D73AA7"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F613F">
        <w:rPr>
          <w:rFonts w:ascii="Times New Roman" w:hAnsi="Times New Roman" w:cs="Times New Roman"/>
          <w:b/>
          <w:sz w:val="24"/>
          <w:szCs w:val="24"/>
          <w:lang w:val="sr-Cyrl-RS"/>
        </w:rPr>
        <w:t>је</w:t>
      </w:r>
      <w:r w:rsidR="00D73AA7"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задужен</w:t>
      </w:r>
      <w:r w:rsidR="004F613F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39560C"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давање обавештења: </w:t>
      </w:r>
    </w:p>
    <w:p w14:paraId="7797DC37" w14:textId="75C98F68" w:rsidR="00331B66" w:rsidRDefault="00AC2A2A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Ања Јевремовић</w:t>
      </w:r>
      <w:r w:rsidR="00AA3ADD">
        <w:rPr>
          <w:rFonts w:ascii="Times New Roman" w:hAnsi="Times New Roman" w:cs="Times New Roman"/>
          <w:sz w:val="24"/>
          <w:szCs w:val="24"/>
          <w:lang w:val="sr-Cyrl-RS"/>
        </w:rPr>
        <w:t xml:space="preserve"> тел: 011/</w:t>
      </w:r>
      <w:r w:rsidR="0039560C" w:rsidRPr="00331B66">
        <w:rPr>
          <w:rFonts w:ascii="Times New Roman" w:hAnsi="Times New Roman" w:cs="Times New Roman"/>
          <w:sz w:val="24"/>
          <w:szCs w:val="24"/>
          <w:lang w:val="sr-Cyrl-RS"/>
        </w:rPr>
        <w:t>3639-978, Канцеларија за ревизију система управљања средствима Европске уније</w:t>
      </w:r>
      <w:r w:rsidR="00AA3ADD">
        <w:rPr>
          <w:rFonts w:ascii="Times New Roman" w:hAnsi="Times New Roman" w:cs="Times New Roman"/>
          <w:sz w:val="24"/>
          <w:szCs w:val="24"/>
          <w:lang w:val="sr-Cyrl-RS"/>
        </w:rPr>
        <w:t>, од 10 до 13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14:paraId="17E81AC0" w14:textId="77777777" w:rsidR="000755BB" w:rsidRDefault="000755BB" w:rsidP="000A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3E56F976" w14:textId="77777777" w:rsidR="009E3F37" w:rsidRPr="00331B66" w:rsidRDefault="00AA3ADD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7E707C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94DB2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D73AA7"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Општи услови за запослење: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9AD092C" w14:textId="77777777" w:rsidR="00331B66" w:rsidRDefault="00331B66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>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6E45A6A3" w14:textId="77777777" w:rsidR="009E3F37" w:rsidRPr="00331B66" w:rsidRDefault="00D73AA7" w:rsidP="000A65A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994DB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IX</w:t>
      </w:r>
      <w:r w:rsidRPr="00331B6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Рок за подношење пријава:</w:t>
      </w:r>
    </w:p>
    <w:p w14:paraId="0116AA43" w14:textId="4F0F2645" w:rsidR="00AA3ADD" w:rsidRDefault="00AA3ADD" w:rsidP="000A65A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>ок за подношење пријава је осам дана и почиње да тече наредног дана од дана оглашавања конкурса у периодичном издању огласа Националне службе за запошљавање</w:t>
      </w:r>
      <w:r w:rsidR="00EA4D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4D7F" w:rsidRPr="00EA4D7F">
        <w:rPr>
          <w:rFonts w:ascii="Times New Roman" w:eastAsia="Times New Roman" w:hAnsi="Times New Roman" w:cs="Times New Roman"/>
          <w:sz w:val="24"/>
          <w:szCs w:val="24"/>
          <w:lang w:val="sr-Cyrl-RS"/>
        </w:rPr>
        <w:t>– листу „Послови“</w:t>
      </w:r>
      <w:r w:rsidR="00D73AA7" w:rsidRPr="00EA4D7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D8E874F" w14:textId="77777777" w:rsidR="009E3F37" w:rsidRPr="00AA3ADD" w:rsidRDefault="00D73AA7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1B66">
        <w:rPr>
          <w:color w:val="FF0000"/>
          <w:lang w:val="sr-Cyrl-RS"/>
        </w:rPr>
        <w:br/>
      </w:r>
      <w:r w:rsidR="007E707C">
        <w:rPr>
          <w:rFonts w:ascii="Times New Roman" w:hAnsi="Times New Roman" w:cs="Times New Roman"/>
          <w:b/>
          <w:sz w:val="24"/>
          <w:szCs w:val="24"/>
          <w:lang w:val="sr-Cyrl-RS"/>
        </w:rPr>
        <w:t>X</w:t>
      </w:r>
      <w:r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Пријава на јавни конкурс</w:t>
      </w:r>
      <w:r w:rsidR="00201A9C" w:rsidRPr="00331B66">
        <w:rPr>
          <w:rFonts w:ascii="Times New Roman" w:hAnsi="Times New Roman" w:cs="Times New Roman"/>
          <w:b/>
          <w:sz w:val="24"/>
          <w:szCs w:val="24"/>
          <w:lang w:val="sr-Latn-RS"/>
        </w:rPr>
        <w:t>:</w:t>
      </w:r>
      <w:r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5EA8E74C" w14:textId="77777777" w:rsidR="000A65A9" w:rsidRDefault="009E3F37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Пријава на јавни конкурс 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>врши се на Обрасцу пријаве који је доступан на интернет презентацији Службе за управљање кадровим</w:t>
      </w:r>
      <w:r w:rsidR="007A261D" w:rsidRPr="00331B6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31B66" w:rsidRPr="00331B66">
        <w:rPr>
          <w:rFonts w:ascii="Times New Roman" w:hAnsi="Times New Roman" w:cs="Times New Roman"/>
          <w:sz w:val="24"/>
          <w:szCs w:val="24"/>
          <w:lang w:val="sr-Latn-RS"/>
        </w:rPr>
        <w:t xml:space="preserve"> www.suk.gov.rs,</w:t>
      </w:r>
      <w:r w:rsidR="007A261D"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 и Канцеларије за ревизију система управљања средствима Европске уније</w:t>
      </w:r>
      <w:r w:rsidR="00331B66" w:rsidRPr="00331B66">
        <w:rPr>
          <w:rFonts w:ascii="Times New Roman" w:hAnsi="Times New Roman" w:cs="Times New Roman"/>
          <w:sz w:val="24"/>
          <w:szCs w:val="24"/>
          <w:lang w:val="sr-Latn-RS"/>
        </w:rPr>
        <w:t xml:space="preserve"> www.aa.gov.rs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 или у штампаној верзији на писарн</w:t>
      </w:r>
      <w:r w:rsidR="00AA3ADD">
        <w:rPr>
          <w:rFonts w:ascii="Times New Roman" w:hAnsi="Times New Roman" w:cs="Times New Roman"/>
          <w:sz w:val="24"/>
          <w:szCs w:val="24"/>
          <w:lang w:val="sr-Cyrl-RS"/>
        </w:rPr>
        <w:t>ици Владе Р</w:t>
      </w:r>
      <w:r w:rsidR="007A261D" w:rsidRPr="00331B66">
        <w:rPr>
          <w:rFonts w:ascii="Times New Roman" w:hAnsi="Times New Roman" w:cs="Times New Roman"/>
          <w:sz w:val="24"/>
          <w:szCs w:val="24"/>
          <w:lang w:val="sr-Cyrl-RS"/>
        </w:rPr>
        <w:t>епублике Србије, Београд, Немањина 11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FE9B9AB" w14:textId="047D86CC" w:rsidR="00331B66" w:rsidRDefault="00D73AA7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RS"/>
        </w:rPr>
        <w:t>Приликом предаје пријаве на јавни конкурс, пријава добија шифру под којом подносилац пријаве учествује у даљем изборном поступку. Шифра пријаве уноси се у образац пријаве након што комисија састави списак кандидата међу којима се спроводи изборни поступак.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br/>
        <w:t>Подносиоци пријаве се обавештавају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4E2185D5" w14:textId="77777777" w:rsidR="009768F2" w:rsidRDefault="009768F2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BCF101" w14:textId="77777777" w:rsidR="009768F2" w:rsidRPr="009768F2" w:rsidRDefault="009768F2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 w:rsidRPr="00976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Пример правилно попуњеног обрасца пријаве се може погледати на блогу Службе за управљање кадровима </w:t>
      </w:r>
      <w:hyperlink r:id="rId7" w:history="1">
        <w:r w:rsidRPr="009768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RS" w:eastAsia="sr-Cyrl-CS"/>
          </w:rPr>
          <w:t>https://kutak.suk.gov.rs/vodic-za-kandidate</w:t>
        </w:r>
      </w:hyperlink>
      <w:r w:rsidRPr="009768F2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Pr="00976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у одељку „Образац пријаве“</w:t>
      </w:r>
      <w:r w:rsidRPr="009768F2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.</w:t>
      </w:r>
    </w:p>
    <w:p w14:paraId="71DFB699" w14:textId="77777777" w:rsidR="009768F2" w:rsidRPr="00331B66" w:rsidRDefault="009768F2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849D81" w14:textId="4C4B15CD" w:rsidR="009E3F37" w:rsidRPr="00331B66" w:rsidRDefault="00AA3ADD" w:rsidP="000A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X</w:t>
      </w:r>
      <w:r w:rsidR="00994DB2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D73AA7"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Докази које прилажу кандидати који су успешно прошли фазе изборног поступка пре интервјуа са Конкурсном комисијом:</w:t>
      </w:r>
    </w:p>
    <w:p w14:paraId="6E9B232B" w14:textId="39E0D3D0" w:rsidR="00331B66" w:rsidRDefault="00331B66" w:rsidP="000A65A9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>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 (кандидати са положеним правосудним испитом уместо доказа о положеном државном стручном испиту, подносе доказ о положеном правосудном испиту);</w:t>
      </w:r>
      <w:r w:rsidR="009768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68F2" w:rsidRPr="009768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оригинал или оверена фотокопија доказа о </w:t>
      </w:r>
      <w:r w:rsidR="009768F2" w:rsidRPr="006E5186">
        <w:rPr>
          <w:rFonts w:ascii="Times New Roman" w:eastAsia="Calibri" w:hAnsi="Times New Roman" w:cs="Times New Roman"/>
          <w:sz w:val="24"/>
          <w:szCs w:val="24"/>
          <w:lang w:val="sr-Cyrl-RS"/>
        </w:rPr>
        <w:t>ревизорск</w:t>
      </w:r>
      <w:r w:rsidR="009768F2">
        <w:rPr>
          <w:rFonts w:ascii="Times New Roman" w:eastAsia="Calibri" w:hAnsi="Times New Roman" w:cs="Times New Roman"/>
          <w:sz w:val="24"/>
          <w:szCs w:val="24"/>
          <w:lang w:val="sr-Cyrl-RS"/>
        </w:rPr>
        <w:t>ом</w:t>
      </w:r>
      <w:r w:rsidR="009768F2" w:rsidRPr="006E51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сертификат</w:t>
      </w:r>
      <w:r w:rsidR="009768F2">
        <w:rPr>
          <w:rFonts w:ascii="Times New Roman" w:eastAsia="Calibri" w:hAnsi="Times New Roman" w:cs="Times New Roman"/>
          <w:sz w:val="24"/>
          <w:szCs w:val="24"/>
          <w:lang w:val="sr-Cyrl-RS"/>
        </w:rPr>
        <w:t>у (за радна места оглашена под редним бројем 1 и 3)</w:t>
      </w:r>
      <w:r w:rsidR="009768F2" w:rsidRPr="009768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искуство).</w:t>
      </w:r>
      <w:r w:rsidR="00D73AA7" w:rsidRPr="00331B66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</w:p>
    <w:p w14:paraId="25819409" w14:textId="203F966B" w:rsidR="009768F2" w:rsidRPr="009768F2" w:rsidRDefault="009768F2" w:rsidP="000A65A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9768F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lastRenderedPageBreak/>
        <w:t xml:space="preserve">Пример правилно попуњене потврде од послодавца се може погледати на блогу Службе за управљање кадровима </w:t>
      </w:r>
      <w:hyperlink r:id="rId8" w:history="1">
        <w:r w:rsidRPr="009768F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https://kutak.suk.gov.rs/vodic-za-kandidate</w:t>
        </w:r>
      </w:hyperlink>
      <w:r w:rsidRPr="009768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8F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 одељку „Предаја докумената“, где можете преузети шаблон потврде коју послодавац може да попуни.</w:t>
      </w:r>
    </w:p>
    <w:p w14:paraId="50A1297F" w14:textId="77777777" w:rsidR="007E707C" w:rsidRDefault="00D73AA7" w:rsidP="000A65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RS"/>
        </w:rPr>
        <w:t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нераспоређен.</w:t>
      </w:r>
    </w:p>
    <w:p w14:paraId="51C1D729" w14:textId="77777777" w:rsidR="007E707C" w:rsidRPr="00285F14" w:rsidRDefault="00D73AA7" w:rsidP="000A65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7E707C" w:rsidRPr="00285F1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Као доказ се могу приложити и фотокопије докумената које су оверене пре 01. марта 2017. године у основним судовима, односно општинским управама. Фотокопије докумената које нису оверене од надлежног органа неће се разматрати.</w:t>
      </w:r>
    </w:p>
    <w:p w14:paraId="14681A90" w14:textId="77777777" w:rsidR="000755BB" w:rsidRDefault="000755BB" w:rsidP="000A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8CFB18B" w14:textId="77777777" w:rsidR="009E3F37" w:rsidRPr="00AA3ADD" w:rsidRDefault="00AA3ADD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X</w:t>
      </w:r>
      <w:r w:rsidR="007E707C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94DB2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D73AA7"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Рок за подношење доказа: </w:t>
      </w:r>
    </w:p>
    <w:p w14:paraId="56D9AFFE" w14:textId="77777777" w:rsidR="000A65A9" w:rsidRDefault="009E3F37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>андидати који су успешно прошли претходне фазе изборног поступка, пре интервјуа са Конкурсном комисијом позивају се да у року од (5) пет радних дана од дана пријема обавештења доставе наведене доказе који се прилажу у конкурсном поступку.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br/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br/>
        <w:t>Докази се достављају на наведену адре</w:t>
      </w:r>
      <w:r w:rsidR="007A261D" w:rsidRPr="00331B66">
        <w:rPr>
          <w:rFonts w:ascii="Times New Roman" w:hAnsi="Times New Roman" w:cs="Times New Roman"/>
          <w:sz w:val="24"/>
          <w:szCs w:val="24"/>
          <w:lang w:val="sr-Cyrl-RS"/>
        </w:rPr>
        <w:t>су Канцеларија за ревизију система управљања средствима Европске уније, Београд, Немањина 11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52DB1A48" w14:textId="15C58DB2" w:rsidR="009E3F37" w:rsidRPr="00331B66" w:rsidRDefault="00D73AA7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Кандидати који конкуришу на више радних места, која се разликују у погледу тражених доказа о дужини радног искуства у струци (потврда, решење и други акти из којих се види на којим пословима, у ком периоду и са којом стручном спремом је стечено радно искуство), дужни су да их доставе, у оригиналу или овереној фотокопији, према услову о дужини радног искуства у струци из радних места на која конкуришу. </w:t>
      </w:r>
    </w:p>
    <w:p w14:paraId="3A8C0E81" w14:textId="77777777" w:rsidR="009E3F37" w:rsidRPr="00CC3FD1" w:rsidRDefault="00D73AA7" w:rsidP="000A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color w:val="FF0000"/>
          <w:sz w:val="24"/>
          <w:szCs w:val="24"/>
          <w:lang w:val="sr-Cyrl-RS"/>
        </w:rPr>
        <w:br/>
      </w:r>
      <w:r w:rsidR="00AA3ADD">
        <w:rPr>
          <w:rFonts w:ascii="Times New Roman" w:hAnsi="Times New Roman" w:cs="Times New Roman"/>
          <w:b/>
          <w:sz w:val="24"/>
          <w:szCs w:val="24"/>
          <w:lang w:val="sr-Cyrl-RS"/>
        </w:rPr>
        <w:t>X</w:t>
      </w:r>
      <w:r w:rsidR="007E707C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AA3ADD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994DB2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C3FD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Трајање радног</w:t>
      </w:r>
      <w:r w:rsidR="007A261D" w:rsidRPr="00CC3FD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односа: </w:t>
      </w:r>
    </w:p>
    <w:p w14:paraId="2A15363E" w14:textId="77777777" w:rsidR="007E707C" w:rsidRDefault="007A261D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AC2A2A">
        <w:rPr>
          <w:rFonts w:ascii="Times New Roman" w:hAnsi="Times New Roman" w:cs="Times New Roman"/>
          <w:sz w:val="24"/>
          <w:szCs w:val="24"/>
          <w:lang w:val="sr-Cyrl-CS"/>
        </w:rPr>
        <w:t>оглашено</w:t>
      </w:r>
      <w:r w:rsidR="00AA3AD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C2A2A">
        <w:rPr>
          <w:rFonts w:ascii="Times New Roman" w:hAnsi="Times New Roman" w:cs="Times New Roman"/>
          <w:sz w:val="24"/>
          <w:szCs w:val="24"/>
          <w:lang w:val="sr-Cyrl-RS"/>
        </w:rPr>
        <w:t>радно место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 радни однос заснива се на неодређено време.</w:t>
      </w:r>
    </w:p>
    <w:p w14:paraId="0ACEB807" w14:textId="77777777" w:rsidR="007E707C" w:rsidRDefault="007E707C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4D2AA7" w14:textId="58A144F1" w:rsidR="00F94FD1" w:rsidRPr="00CE0D03" w:rsidRDefault="007E707C" w:rsidP="000A65A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7E707C">
        <w:rPr>
          <w:rFonts w:ascii="Times New Roman" w:hAnsi="Times New Roman" w:cs="Times New Roman"/>
          <w:b/>
          <w:sz w:val="24"/>
          <w:szCs w:val="24"/>
          <w:lang w:val="sr-Cyrl-RS"/>
        </w:rPr>
        <w:t>НАПОМЕНЕ:</w:t>
      </w:r>
      <w:r w:rsidR="00D73AA7" w:rsidRPr="007E707C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br/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Кандидати који први пут заснивају радни однос у државном органу подлежу пробном раду у трајању од шест месеци. Кандидати без положеног државног стручног испита примају се на рад под условом да тај испит положе у року од шест месеци од дана заснивања радног </w:t>
      </w:r>
      <w:r w:rsidR="00D73AA7" w:rsidRPr="00CE0D03">
        <w:rPr>
          <w:rFonts w:ascii="Times New Roman" w:hAnsi="Times New Roman" w:cs="Times New Roman"/>
          <w:sz w:val="24"/>
          <w:szCs w:val="24"/>
          <w:lang w:val="sr-Cyrl-RS"/>
        </w:rPr>
        <w:t>односа.</w:t>
      </w:r>
      <w:r w:rsidR="000A65A9" w:rsidRPr="00CE0D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94FD1" w:rsidRPr="00CE0D03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RS"/>
        </w:rPr>
        <w:t xml:space="preserve">Кандидати без ревизорског сертификата примају се на рад под условом да тај сертификат стекну </w:t>
      </w:r>
      <w:r w:rsidR="00F94FD1" w:rsidRPr="00CE0D03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у прописаном року.</w:t>
      </w:r>
    </w:p>
    <w:p w14:paraId="2B3FAC6B" w14:textId="6872DB1F" w:rsidR="000A65A9" w:rsidRDefault="00D73AA7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A65A9">
        <w:rPr>
          <w:rFonts w:ascii="Times New Roman" w:hAnsi="Times New Roman" w:cs="Times New Roman"/>
          <w:color w:val="FF0000"/>
          <w:sz w:val="24"/>
          <w:szCs w:val="24"/>
          <w:lang w:val="sr-Cyrl-RS"/>
        </w:rPr>
        <w:br/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Сагласно члану 9. Закона о државним службеницима, прописано је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 Положен државни стручни испит 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није услов, нити предност за заснивање радног односа.</w:t>
      </w:r>
      <w:r w:rsidR="00D355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55B4" w:rsidRPr="00D355B4">
        <w:rPr>
          <w:rFonts w:ascii="Times New Roman" w:hAnsi="Times New Roman" w:cs="Times New Roman"/>
          <w:sz w:val="24"/>
          <w:szCs w:val="24"/>
          <w:lang w:val="sr-Cyrl-RS"/>
        </w:rPr>
        <w:t>Кандидати без положеног државног стручног испита примају се на рад под условом да тај испит положе до окончања пробног рада.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Документа о чињеницама о којима се води службена евиденција су: уверење о </w:t>
      </w:r>
      <w:r w:rsidRPr="00CE0D03">
        <w:rPr>
          <w:rFonts w:ascii="Times New Roman" w:hAnsi="Times New Roman" w:cs="Times New Roman"/>
          <w:sz w:val="24"/>
          <w:szCs w:val="24"/>
          <w:lang w:val="sr-Cyrl-RS"/>
        </w:rPr>
        <w:t>држављанству, извод из матичне књиге рођених, уверење о положеном државном стручном испиту за рад у државним органима / уверење о положеном правосудном испиту</w:t>
      </w:r>
      <w:r w:rsidR="003E6240" w:rsidRPr="00CE0D0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E6240" w:rsidRPr="00CE0D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доказ о </w:t>
      </w:r>
      <w:r w:rsidR="003E6240" w:rsidRPr="00CE0D03">
        <w:rPr>
          <w:rFonts w:ascii="Times New Roman" w:eastAsia="Calibri" w:hAnsi="Times New Roman" w:cs="Times New Roman"/>
          <w:sz w:val="24"/>
          <w:szCs w:val="24"/>
          <w:lang w:val="sr-Cyrl-RS"/>
        </w:rPr>
        <w:t>ревизорском сертификату</w:t>
      </w:r>
      <w:r w:rsidRPr="00CE0D03">
        <w:rPr>
          <w:rFonts w:ascii="Times New Roman" w:hAnsi="Times New Roman" w:cs="Times New Roman"/>
          <w:sz w:val="24"/>
          <w:szCs w:val="24"/>
          <w:lang w:val="sr-Cyrl-RS"/>
        </w:rPr>
        <w:t>. Одредбом члана 9. и члана 103. Закона о општем управном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 поступку („Службени гласник РС“, број 18/2016) прописано је,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Потребно је да кандидат у делу Изјава*, у обрасцу пријаве, заокружи на који начин жели да се прибаве његови подаци из службених евиденција.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br/>
        <w:t>Неблаговремене, недопуштене, неразумљиве или непотпуне пријаве и пријаве уз које нису приложени сви потребни докази у оригиналу или фотокопији овереној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управама, као поверени посао), биће одбачене.</w:t>
      </w:r>
    </w:p>
    <w:p w14:paraId="37768D4E" w14:textId="44C63F3E" w:rsidR="00C84C8E" w:rsidRPr="00331B66" w:rsidRDefault="00D73AA7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Јавни конкурс спроводи Конкурсна комисија коју је именовао </w:t>
      </w:r>
      <w:r w:rsidR="00566EBB">
        <w:rPr>
          <w:rFonts w:ascii="Times New Roman" w:hAnsi="Times New Roman" w:cs="Times New Roman"/>
          <w:sz w:val="24"/>
          <w:szCs w:val="24"/>
          <w:lang w:val="sr-Cyrl-RS"/>
        </w:rPr>
        <w:t>директор К</w:t>
      </w:r>
      <w:r w:rsidR="00C84C8E"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анцеларије за ревизију система управљања средствима Европске уније. </w:t>
      </w:r>
    </w:p>
    <w:p w14:paraId="5A17BBFB" w14:textId="77777777" w:rsidR="0039560C" w:rsidRPr="00AA3ADD" w:rsidRDefault="00D73AA7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RS"/>
        </w:rPr>
        <w:t>Овај конкурс се објављује н</w:t>
      </w:r>
      <w:r w:rsidR="00C84C8E" w:rsidRPr="00331B66">
        <w:rPr>
          <w:rFonts w:ascii="Times New Roman" w:hAnsi="Times New Roman" w:cs="Times New Roman"/>
          <w:sz w:val="24"/>
          <w:szCs w:val="24"/>
          <w:lang w:val="sr-Cyrl-RS"/>
        </w:rPr>
        <w:t>а интернет презентацији (www.</w:t>
      </w:r>
      <w:r w:rsidR="00C84C8E" w:rsidRPr="00331B66">
        <w:rPr>
          <w:rFonts w:ascii="Times New Roman" w:hAnsi="Times New Roman" w:cs="Times New Roman"/>
          <w:sz w:val="24"/>
          <w:szCs w:val="24"/>
          <w:lang w:val="sr-Latn-RS"/>
        </w:rPr>
        <w:t>aa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t>.gov.rs) и огласној та</w:t>
      </w:r>
      <w:r w:rsidR="00C84C8E" w:rsidRPr="00331B66">
        <w:rPr>
          <w:rFonts w:ascii="Times New Roman" w:hAnsi="Times New Roman" w:cs="Times New Roman"/>
          <w:sz w:val="24"/>
          <w:szCs w:val="24"/>
          <w:lang w:val="sr-Cyrl-RS"/>
        </w:rPr>
        <w:t>бли Канцеларије за ревизију система управљања средствима Европске уније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t>: на интернет презентацији Службе за управљање кадровима: www.suk.gov.rs, на порталу е-управе, на интернет презентацији, огласној табли и периодичном издању огласа На</w:t>
      </w:r>
      <w:r w:rsidR="00566EBB">
        <w:rPr>
          <w:rFonts w:ascii="Times New Roman" w:hAnsi="Times New Roman" w:cs="Times New Roman"/>
          <w:sz w:val="24"/>
          <w:szCs w:val="24"/>
          <w:lang w:val="sr-Cyrl-RS"/>
        </w:rPr>
        <w:t>ционалне службе за запошљавање.</w:t>
      </w:r>
    </w:p>
    <w:p w14:paraId="5B93736F" w14:textId="77777777" w:rsidR="0039560C" w:rsidRPr="00AA3ADD" w:rsidRDefault="00AA3ADD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AA3ADD">
        <w:rPr>
          <w:rFonts w:ascii="Times New Roman" w:hAnsi="Times New Roman" w:cs="Times New Roman"/>
          <w:sz w:val="24"/>
          <w:szCs w:val="24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  <w:r w:rsidRPr="00AA3ADD">
        <w:rPr>
          <w:rFonts w:ascii="Times New Roman" w:hAnsi="Times New Roman" w:cs="Times New Roman"/>
          <w:sz w:val="24"/>
          <w:szCs w:val="24"/>
          <w:lang w:val="sr-Cyrl-RS"/>
        </w:rPr>
        <w:br/>
      </w:r>
    </w:p>
    <w:p w14:paraId="42C04EB4" w14:textId="77777777" w:rsidR="00E20EAA" w:rsidRPr="00AC2A2A" w:rsidRDefault="00D73AA7" w:rsidP="000A6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D73AA7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 </w:t>
      </w:r>
    </w:p>
    <w:sectPr w:rsidR="00E20EAA" w:rsidRPr="00AC2A2A" w:rsidSect="00ED0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DC5"/>
    <w:multiLevelType w:val="hybridMultilevel"/>
    <w:tmpl w:val="5B1E24E8"/>
    <w:lvl w:ilvl="0" w:tplc="E34C9BF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962B5"/>
    <w:multiLevelType w:val="hybridMultilevel"/>
    <w:tmpl w:val="227A290E"/>
    <w:lvl w:ilvl="0" w:tplc="EFA665A6">
      <w:start w:val="1"/>
      <w:numFmt w:val="bullet"/>
      <w:lvlText w:val="-"/>
      <w:lvlJc w:val="left"/>
      <w:pPr>
        <w:tabs>
          <w:tab w:val="num" w:pos="216"/>
        </w:tabs>
        <w:ind w:left="216" w:hanging="216"/>
      </w:pPr>
      <w:rPr>
        <w:rFonts w:ascii="Times New Roman" w:hAnsi="Times New Roman" w:cs="Times New Roman" w:hint="default"/>
        <w:b w:val="0"/>
      </w:rPr>
    </w:lvl>
    <w:lvl w:ilvl="1" w:tplc="EC60AC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56596"/>
    <w:multiLevelType w:val="hybridMultilevel"/>
    <w:tmpl w:val="F70AD69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6271"/>
    <w:multiLevelType w:val="hybridMultilevel"/>
    <w:tmpl w:val="5A361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B515F"/>
    <w:multiLevelType w:val="hybridMultilevel"/>
    <w:tmpl w:val="932ECC32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2122A1"/>
    <w:multiLevelType w:val="hybridMultilevel"/>
    <w:tmpl w:val="E3642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D6560"/>
    <w:multiLevelType w:val="hybridMultilevel"/>
    <w:tmpl w:val="EC8E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C550D"/>
    <w:multiLevelType w:val="hybridMultilevel"/>
    <w:tmpl w:val="2FFC301E"/>
    <w:lvl w:ilvl="0" w:tplc="DF08D35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C55FF"/>
    <w:multiLevelType w:val="hybridMultilevel"/>
    <w:tmpl w:val="EDC43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72752"/>
    <w:multiLevelType w:val="hybridMultilevel"/>
    <w:tmpl w:val="CB4223DC"/>
    <w:lvl w:ilvl="0" w:tplc="B02CFC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91458"/>
    <w:multiLevelType w:val="hybridMultilevel"/>
    <w:tmpl w:val="758C0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15761">
    <w:abstractNumId w:val="4"/>
  </w:num>
  <w:num w:numId="2" w16cid:durableId="962883918">
    <w:abstractNumId w:val="5"/>
  </w:num>
  <w:num w:numId="3" w16cid:durableId="1108547993">
    <w:abstractNumId w:val="3"/>
  </w:num>
  <w:num w:numId="4" w16cid:durableId="49887136">
    <w:abstractNumId w:val="1"/>
  </w:num>
  <w:num w:numId="5" w16cid:durableId="1054625490">
    <w:abstractNumId w:val="7"/>
  </w:num>
  <w:num w:numId="6" w16cid:durableId="40401646">
    <w:abstractNumId w:val="9"/>
  </w:num>
  <w:num w:numId="7" w16cid:durableId="1059934750">
    <w:abstractNumId w:val="6"/>
  </w:num>
  <w:num w:numId="8" w16cid:durableId="115292363">
    <w:abstractNumId w:val="10"/>
  </w:num>
  <w:num w:numId="9" w16cid:durableId="812066861">
    <w:abstractNumId w:val="2"/>
  </w:num>
  <w:num w:numId="10" w16cid:durableId="961032418">
    <w:abstractNumId w:val="8"/>
  </w:num>
  <w:num w:numId="11" w16cid:durableId="214114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A7"/>
    <w:rsid w:val="0001344F"/>
    <w:rsid w:val="00033CEE"/>
    <w:rsid w:val="00035A86"/>
    <w:rsid w:val="000414EB"/>
    <w:rsid w:val="000755BB"/>
    <w:rsid w:val="000A65A9"/>
    <w:rsid w:val="000C6B17"/>
    <w:rsid w:val="00112B9C"/>
    <w:rsid w:val="00133E1F"/>
    <w:rsid w:val="0019792C"/>
    <w:rsid w:val="001C10A5"/>
    <w:rsid w:val="00201A9C"/>
    <w:rsid w:val="00210007"/>
    <w:rsid w:val="00226392"/>
    <w:rsid w:val="00252BA5"/>
    <w:rsid w:val="00285F14"/>
    <w:rsid w:val="002F587B"/>
    <w:rsid w:val="00331B66"/>
    <w:rsid w:val="003331B6"/>
    <w:rsid w:val="00334629"/>
    <w:rsid w:val="00364D62"/>
    <w:rsid w:val="00370517"/>
    <w:rsid w:val="00377C2B"/>
    <w:rsid w:val="0039560C"/>
    <w:rsid w:val="003B3F97"/>
    <w:rsid w:val="003E6240"/>
    <w:rsid w:val="004D54FA"/>
    <w:rsid w:val="004F613F"/>
    <w:rsid w:val="00566EBB"/>
    <w:rsid w:val="005C50E2"/>
    <w:rsid w:val="005F0390"/>
    <w:rsid w:val="00621EA6"/>
    <w:rsid w:val="00642A95"/>
    <w:rsid w:val="00653E63"/>
    <w:rsid w:val="006E5186"/>
    <w:rsid w:val="00725DA7"/>
    <w:rsid w:val="00736A9D"/>
    <w:rsid w:val="00741B38"/>
    <w:rsid w:val="007930E9"/>
    <w:rsid w:val="007A261D"/>
    <w:rsid w:val="007A68CF"/>
    <w:rsid w:val="007C0CB3"/>
    <w:rsid w:val="007D7B1E"/>
    <w:rsid w:val="007E707C"/>
    <w:rsid w:val="0080660B"/>
    <w:rsid w:val="008069AB"/>
    <w:rsid w:val="00880A02"/>
    <w:rsid w:val="008D6B14"/>
    <w:rsid w:val="00944993"/>
    <w:rsid w:val="009511CE"/>
    <w:rsid w:val="009768F2"/>
    <w:rsid w:val="00994DB2"/>
    <w:rsid w:val="009C1220"/>
    <w:rsid w:val="009E3F37"/>
    <w:rsid w:val="00AA3ADD"/>
    <w:rsid w:val="00AC2A2A"/>
    <w:rsid w:val="00AF70AC"/>
    <w:rsid w:val="00B133EA"/>
    <w:rsid w:val="00B17035"/>
    <w:rsid w:val="00B60F1E"/>
    <w:rsid w:val="00B61A1C"/>
    <w:rsid w:val="00B67905"/>
    <w:rsid w:val="00BB2964"/>
    <w:rsid w:val="00C558D7"/>
    <w:rsid w:val="00C84C8E"/>
    <w:rsid w:val="00CB2598"/>
    <w:rsid w:val="00CC3FD1"/>
    <w:rsid w:val="00CE0D03"/>
    <w:rsid w:val="00CF358A"/>
    <w:rsid w:val="00D04CB1"/>
    <w:rsid w:val="00D355B4"/>
    <w:rsid w:val="00D73AA7"/>
    <w:rsid w:val="00E02A5A"/>
    <w:rsid w:val="00E12DD6"/>
    <w:rsid w:val="00E20EAA"/>
    <w:rsid w:val="00E2494C"/>
    <w:rsid w:val="00E60EB0"/>
    <w:rsid w:val="00E7190E"/>
    <w:rsid w:val="00E919CF"/>
    <w:rsid w:val="00E929B7"/>
    <w:rsid w:val="00EA4D7F"/>
    <w:rsid w:val="00ED00C8"/>
    <w:rsid w:val="00ED2A00"/>
    <w:rsid w:val="00EF3C4C"/>
    <w:rsid w:val="00F3239C"/>
    <w:rsid w:val="00F43E16"/>
    <w:rsid w:val="00F45E9C"/>
    <w:rsid w:val="00F94FD1"/>
    <w:rsid w:val="00FD24FE"/>
    <w:rsid w:val="00FE1614"/>
    <w:rsid w:val="00FE6623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0FE02"/>
  <w15:chartTrackingRefBased/>
  <w15:docId w15:val="{CFDFB4A6-E6D3-4A92-8CCB-25F6B64B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B14"/>
    <w:pPr>
      <w:ind w:left="720"/>
      <w:contextualSpacing/>
    </w:pPr>
  </w:style>
  <w:style w:type="paragraph" w:styleId="NoSpacing">
    <w:name w:val="No Spacing"/>
    <w:uiPriority w:val="1"/>
    <w:qFormat/>
    <w:rsid w:val="008D6B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69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1E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5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vodic-za-kandidate" TargetMode="External"/><Relationship Id="rId3" Type="http://schemas.openxmlformats.org/officeDocument/2006/relationships/styles" Target="styles.xml"/><Relationship Id="rId7" Type="http://schemas.openxmlformats.org/officeDocument/2006/relationships/hyperlink" Target="https://kutak.suk.gov.rs/vodic-za-kandida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72;&#1072;.gov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EC69E-51EC-4A56-B545-81853DF0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3562</Words>
  <Characters>20309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 Vukota Rončević</dc:creator>
  <cp:keywords/>
  <dc:description/>
  <cp:lastModifiedBy>Savo Rončević</cp:lastModifiedBy>
  <cp:revision>2</cp:revision>
  <cp:lastPrinted>2019-08-01T09:46:00Z</cp:lastPrinted>
  <dcterms:created xsi:type="dcterms:W3CDTF">2024-05-07T08:41:00Z</dcterms:created>
  <dcterms:modified xsi:type="dcterms:W3CDTF">2024-05-07T08:41:00Z</dcterms:modified>
</cp:coreProperties>
</file>